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A" w:rsidRDefault="00C527CA">
      <w:pPr>
        <w:pStyle w:val="ConsPlusTitlePage"/>
      </w:pPr>
      <w:bookmarkStart w:id="0" w:name="_GoBack"/>
      <w:r>
        <w:t xml:space="preserve">Документ предоставлен </w:t>
      </w:r>
      <w:hyperlink r:id="rId4">
        <w:r>
          <w:rPr>
            <w:color w:val="0000FF"/>
          </w:rPr>
          <w:t>КонсультантПлюс</w:t>
        </w:r>
      </w:hyperlink>
      <w:r>
        <w:br/>
      </w:r>
    </w:p>
    <w:p w:rsidR="00C527CA" w:rsidRDefault="00C527CA">
      <w:pPr>
        <w:pStyle w:val="ConsPlusNormal"/>
        <w:jc w:val="both"/>
        <w:outlineLvl w:val="0"/>
      </w:pPr>
    </w:p>
    <w:p w:rsidR="00C527CA" w:rsidRDefault="00C527CA">
      <w:pPr>
        <w:pStyle w:val="ConsPlusTitle"/>
        <w:jc w:val="center"/>
        <w:outlineLvl w:val="0"/>
      </w:pPr>
      <w:r>
        <w:t>ПРАВИТЕЛЬСТВО ОРЕНБУРГСКОЙ ОБЛАСТИ</w:t>
      </w:r>
    </w:p>
    <w:p w:rsidR="00C527CA" w:rsidRDefault="00C527CA">
      <w:pPr>
        <w:pStyle w:val="ConsPlusTitle"/>
        <w:jc w:val="center"/>
      </w:pPr>
    </w:p>
    <w:p w:rsidR="00C527CA" w:rsidRDefault="00C527CA">
      <w:pPr>
        <w:pStyle w:val="ConsPlusTitle"/>
        <w:jc w:val="center"/>
      </w:pPr>
      <w:r>
        <w:t>ПОСТАНОВЛЕНИЕ</w:t>
      </w:r>
    </w:p>
    <w:p w:rsidR="00C527CA" w:rsidRDefault="00C527CA">
      <w:pPr>
        <w:pStyle w:val="ConsPlusTitle"/>
        <w:jc w:val="center"/>
      </w:pPr>
      <w:r>
        <w:t>от 25 декабря 2014 г. N 1001-п</w:t>
      </w:r>
    </w:p>
    <w:p w:rsidR="00C527CA" w:rsidRDefault="00C527CA">
      <w:pPr>
        <w:pStyle w:val="ConsPlusTitle"/>
        <w:jc w:val="center"/>
      </w:pPr>
    </w:p>
    <w:p w:rsidR="00C527CA" w:rsidRDefault="00C527CA">
      <w:pPr>
        <w:pStyle w:val="ConsPlusTitle"/>
        <w:jc w:val="center"/>
      </w:pPr>
      <w:r>
        <w:t>О порядке реализации Закона Оренбургской области</w:t>
      </w:r>
    </w:p>
    <w:p w:rsidR="00C527CA" w:rsidRDefault="00C527CA">
      <w:pPr>
        <w:pStyle w:val="ConsPlusTitle"/>
        <w:jc w:val="center"/>
      </w:pPr>
      <w:r>
        <w:t>от 31 октября 2014 года N 2575/733-V-ОЗ "О мерах</w:t>
      </w:r>
    </w:p>
    <w:p w:rsidR="00C527CA" w:rsidRDefault="00C527CA">
      <w:pPr>
        <w:pStyle w:val="ConsPlusTitle"/>
        <w:jc w:val="center"/>
      </w:pPr>
      <w:r>
        <w:t>социальной поддержки отдельных категорий граждан,</w:t>
      </w:r>
    </w:p>
    <w:p w:rsidR="00C527CA" w:rsidRDefault="00C527CA">
      <w:pPr>
        <w:pStyle w:val="ConsPlusTitle"/>
        <w:jc w:val="center"/>
      </w:pPr>
      <w:r>
        <w:t>проживающих в Оренбургской области"</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center"/>
            </w:pPr>
            <w:r>
              <w:rPr>
                <w:color w:val="392C69"/>
              </w:rPr>
              <w:t>Список изменяющих документов</w:t>
            </w:r>
          </w:p>
          <w:p w:rsidR="00C527CA" w:rsidRDefault="00C527CA">
            <w:pPr>
              <w:pStyle w:val="ConsPlusNormal"/>
              <w:jc w:val="center"/>
            </w:pPr>
            <w:r>
              <w:rPr>
                <w:color w:val="392C69"/>
              </w:rPr>
              <w:t>(в ред. Постановлений Правительства Оренбургской области</w:t>
            </w:r>
          </w:p>
          <w:p w:rsidR="00C527CA" w:rsidRDefault="00C527CA">
            <w:pPr>
              <w:pStyle w:val="ConsPlusNormal"/>
              <w:jc w:val="center"/>
            </w:pPr>
            <w:r>
              <w:rPr>
                <w:color w:val="392C69"/>
              </w:rPr>
              <w:t xml:space="preserve">от 17.11.2015 </w:t>
            </w:r>
            <w:hyperlink r:id="rId5">
              <w:r>
                <w:rPr>
                  <w:color w:val="0000FF"/>
                </w:rPr>
                <w:t>N 878-п</w:t>
              </w:r>
            </w:hyperlink>
            <w:r>
              <w:rPr>
                <w:color w:val="392C69"/>
              </w:rPr>
              <w:t xml:space="preserve">, от 23.05.2016 </w:t>
            </w:r>
            <w:hyperlink r:id="rId6">
              <w:r>
                <w:rPr>
                  <w:color w:val="0000FF"/>
                </w:rPr>
                <w:t>N 350-п</w:t>
              </w:r>
            </w:hyperlink>
            <w:r>
              <w:rPr>
                <w:color w:val="392C69"/>
              </w:rPr>
              <w:t xml:space="preserve">, от 19.12.2016 </w:t>
            </w:r>
            <w:hyperlink r:id="rId7">
              <w:r>
                <w:rPr>
                  <w:color w:val="0000FF"/>
                </w:rPr>
                <w:t>N 961-п</w:t>
              </w:r>
            </w:hyperlink>
            <w:r>
              <w:rPr>
                <w:color w:val="392C69"/>
              </w:rPr>
              <w:t>,</w:t>
            </w:r>
          </w:p>
          <w:p w:rsidR="00C527CA" w:rsidRDefault="00C527CA">
            <w:pPr>
              <w:pStyle w:val="ConsPlusNormal"/>
              <w:jc w:val="center"/>
            </w:pPr>
            <w:r>
              <w:rPr>
                <w:color w:val="392C69"/>
              </w:rPr>
              <w:t xml:space="preserve">от 16.07.2019 </w:t>
            </w:r>
            <w:hyperlink r:id="rId8">
              <w:r>
                <w:rPr>
                  <w:color w:val="0000FF"/>
                </w:rPr>
                <w:t>N 505-п</w:t>
              </w:r>
            </w:hyperlink>
            <w:r>
              <w:rPr>
                <w:color w:val="392C69"/>
              </w:rPr>
              <w:t xml:space="preserve">, от 19.09.2019 </w:t>
            </w:r>
            <w:hyperlink r:id="rId9">
              <w:r>
                <w:rPr>
                  <w:color w:val="0000FF"/>
                </w:rPr>
                <w:t>N 731-п</w:t>
              </w:r>
            </w:hyperlink>
            <w:r>
              <w:rPr>
                <w:color w:val="392C69"/>
              </w:rPr>
              <w:t xml:space="preserve">, от 05.03.2020 </w:t>
            </w:r>
            <w:hyperlink r:id="rId10">
              <w:r>
                <w:rPr>
                  <w:color w:val="0000FF"/>
                </w:rPr>
                <w:t>N 136-п</w:t>
              </w:r>
            </w:hyperlink>
            <w:r>
              <w:rPr>
                <w:color w:val="392C69"/>
              </w:rPr>
              <w:t>,</w:t>
            </w:r>
          </w:p>
          <w:p w:rsidR="00C527CA" w:rsidRDefault="00C527CA">
            <w:pPr>
              <w:pStyle w:val="ConsPlusNormal"/>
              <w:jc w:val="center"/>
            </w:pPr>
            <w:r>
              <w:rPr>
                <w:color w:val="392C69"/>
              </w:rPr>
              <w:t xml:space="preserve">от 24.11.2020 </w:t>
            </w:r>
            <w:hyperlink r:id="rId11">
              <w:r>
                <w:rPr>
                  <w:color w:val="0000FF"/>
                </w:rPr>
                <w:t>N 983-п</w:t>
              </w:r>
            </w:hyperlink>
            <w:r>
              <w:rPr>
                <w:color w:val="392C69"/>
              </w:rPr>
              <w:t xml:space="preserve">, от 29.12.2020 </w:t>
            </w:r>
            <w:hyperlink r:id="rId12">
              <w:r>
                <w:rPr>
                  <w:color w:val="0000FF"/>
                </w:rPr>
                <w:t>N 1294-пп</w:t>
              </w:r>
            </w:hyperlink>
            <w:r>
              <w:rPr>
                <w:color w:val="392C69"/>
              </w:rPr>
              <w:t xml:space="preserve">, от 29.04.2022 </w:t>
            </w:r>
            <w:hyperlink r:id="rId13">
              <w:r>
                <w:rPr>
                  <w:color w:val="0000FF"/>
                </w:rPr>
                <w:t>N 398-п</w:t>
              </w:r>
            </w:hyperlink>
            <w:r>
              <w:rPr>
                <w:color w:val="392C69"/>
              </w:rPr>
              <w:t>,</w:t>
            </w:r>
          </w:p>
          <w:p w:rsidR="00C527CA" w:rsidRDefault="00C527CA">
            <w:pPr>
              <w:pStyle w:val="ConsPlusNormal"/>
              <w:jc w:val="center"/>
            </w:pPr>
            <w:r>
              <w:rPr>
                <w:color w:val="392C69"/>
              </w:rPr>
              <w:t xml:space="preserve">от 26.05.2022 </w:t>
            </w:r>
            <w:hyperlink r:id="rId14">
              <w:r>
                <w:rPr>
                  <w:color w:val="0000FF"/>
                </w:rPr>
                <w:t>N 468-п</w:t>
              </w:r>
            </w:hyperlink>
            <w:r>
              <w:rPr>
                <w:color w:val="392C69"/>
              </w:rPr>
              <w:t xml:space="preserve">, от 02.08.2022 </w:t>
            </w:r>
            <w:hyperlink r:id="rId15">
              <w:r>
                <w:rPr>
                  <w:color w:val="0000FF"/>
                </w:rPr>
                <w:t>N 845-п</w:t>
              </w:r>
            </w:hyperlink>
            <w:r>
              <w:rPr>
                <w:color w:val="392C69"/>
              </w:rPr>
              <w:t xml:space="preserve">, от 31.03.2023 </w:t>
            </w:r>
            <w:hyperlink r:id="rId16">
              <w:r>
                <w:rPr>
                  <w:color w:val="0000FF"/>
                </w:rPr>
                <w:t>N 290-п</w:t>
              </w:r>
            </w:hyperlink>
            <w:r>
              <w:rPr>
                <w:color w:val="392C69"/>
              </w:rPr>
              <w:t>,</w:t>
            </w:r>
          </w:p>
          <w:p w:rsidR="00C527CA" w:rsidRDefault="00C527CA">
            <w:pPr>
              <w:pStyle w:val="ConsPlusNormal"/>
              <w:jc w:val="center"/>
            </w:pPr>
            <w:r>
              <w:rPr>
                <w:color w:val="392C69"/>
              </w:rPr>
              <w:t xml:space="preserve">от 21.11.2023 </w:t>
            </w:r>
            <w:hyperlink r:id="rId17">
              <w:r>
                <w:rPr>
                  <w:color w:val="0000FF"/>
                </w:rPr>
                <w:t>N 1157-пп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jc w:val="both"/>
      </w:pPr>
    </w:p>
    <w:p w:rsidR="00C527CA" w:rsidRDefault="00C527CA">
      <w:pPr>
        <w:pStyle w:val="ConsPlusNormal"/>
        <w:ind w:firstLine="540"/>
        <w:jc w:val="both"/>
      </w:pPr>
      <w:r>
        <w:t xml:space="preserve">В целях реализации </w:t>
      </w:r>
      <w:hyperlink r:id="rId18">
        <w:r>
          <w:rPr>
            <w:color w:val="0000FF"/>
          </w:rPr>
          <w:t>Закона</w:t>
        </w:r>
      </w:hyperlink>
      <w:r>
        <w:t xml:space="preserve"> Оренбургской области от 31 октября 2014 года N 2575/733-V-ОЗ "О мерах социальной поддержки отдельных категорий граждан, проживающих в Оренбургской области":</w:t>
      </w:r>
    </w:p>
    <w:p w:rsidR="00C527CA" w:rsidRDefault="00C527CA">
      <w:pPr>
        <w:pStyle w:val="ConsPlusNormal"/>
        <w:jc w:val="both"/>
      </w:pPr>
    </w:p>
    <w:p w:rsidR="00C527CA" w:rsidRDefault="00C527CA">
      <w:pPr>
        <w:pStyle w:val="ConsPlusNormal"/>
        <w:ind w:firstLine="540"/>
        <w:jc w:val="both"/>
      </w:pPr>
      <w:r>
        <w:t>1. Утвердить:</w:t>
      </w:r>
    </w:p>
    <w:p w:rsidR="00C527CA" w:rsidRDefault="00C527CA">
      <w:pPr>
        <w:pStyle w:val="ConsPlusNormal"/>
        <w:spacing w:before="220"/>
        <w:ind w:firstLine="540"/>
        <w:jc w:val="both"/>
      </w:pPr>
      <w:r>
        <w:t>1.1. Формы:</w:t>
      </w:r>
    </w:p>
    <w:p w:rsidR="00C527CA" w:rsidRDefault="00A47A5E">
      <w:pPr>
        <w:pStyle w:val="ConsPlusNormal"/>
        <w:spacing w:before="220"/>
        <w:ind w:firstLine="540"/>
        <w:jc w:val="both"/>
      </w:pPr>
      <w:hyperlink w:anchor="P70">
        <w:r w:rsidR="00C527CA">
          <w:rPr>
            <w:color w:val="0000FF"/>
          </w:rPr>
          <w:t>удостоверения</w:t>
        </w:r>
      </w:hyperlink>
      <w:r w:rsidR="00C527CA">
        <w:t xml:space="preserve"> гражданина Российской Федерации, имеющего место жительства на территории Оренбургской области, который родился в период с 3 сентября 1927 года по 3 сентября 1945 года ("Дети войны");</w:t>
      </w:r>
    </w:p>
    <w:p w:rsidR="00C527CA" w:rsidRDefault="00A47A5E">
      <w:pPr>
        <w:pStyle w:val="ConsPlusNormal"/>
        <w:spacing w:before="220"/>
        <w:ind w:firstLine="540"/>
        <w:jc w:val="both"/>
      </w:pPr>
      <w:hyperlink w:anchor="P145">
        <w:r w:rsidR="00C527CA">
          <w:rPr>
            <w:color w:val="0000FF"/>
          </w:rPr>
          <w:t>книги</w:t>
        </w:r>
      </w:hyperlink>
      <w:r w:rsidR="00C527CA">
        <w:t xml:space="preserve"> учета выдачи удостоверений граждан Российской Федерации, имеющих место жительства на территории Оренбургской области, которые родились в период с 3 сентября 1927 года по 3 сентября 1945 года ("Дети войны"), согласно приложению N 1.</w:t>
      </w:r>
    </w:p>
    <w:p w:rsidR="00C527CA" w:rsidRDefault="00C527CA">
      <w:pPr>
        <w:pStyle w:val="ConsPlusNormal"/>
        <w:jc w:val="both"/>
      </w:pPr>
      <w:r>
        <w:t xml:space="preserve">(пп. 1.1 в ред. </w:t>
      </w:r>
      <w:hyperlink r:id="rId19">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 xml:space="preserve">1.2. </w:t>
      </w:r>
      <w:hyperlink w:anchor="P181">
        <w:r>
          <w:rPr>
            <w:color w:val="0000FF"/>
          </w:rPr>
          <w:t>Порядок</w:t>
        </w:r>
      </w:hyperlink>
      <w:r>
        <w:t xml:space="preserve"> выдачи удостоверения гражданина Российской Федерации, имеющего место жительства на территории Оренбургской области, который родился в период с 3 сентября 1927 года по 3 сентября 1945 года ("Дети войны"), согласно приложению N 2.</w:t>
      </w:r>
    </w:p>
    <w:p w:rsidR="00C527CA" w:rsidRDefault="00C527CA">
      <w:pPr>
        <w:pStyle w:val="ConsPlusNormal"/>
        <w:jc w:val="both"/>
      </w:pPr>
      <w:r>
        <w:t xml:space="preserve">(в ред. Постановлений Правительства Оренбургской области от 17.11.2015 </w:t>
      </w:r>
      <w:hyperlink r:id="rId20">
        <w:r>
          <w:rPr>
            <w:color w:val="0000FF"/>
          </w:rPr>
          <w:t>N 878-п</w:t>
        </w:r>
      </w:hyperlink>
      <w:r>
        <w:t xml:space="preserve">, от 24.11.2020 </w:t>
      </w:r>
      <w:hyperlink r:id="rId21">
        <w:r>
          <w:rPr>
            <w:color w:val="0000FF"/>
          </w:rPr>
          <w:t>N 983-п</w:t>
        </w:r>
      </w:hyperlink>
      <w:r>
        <w:t>)</w:t>
      </w:r>
    </w:p>
    <w:p w:rsidR="00C527CA" w:rsidRDefault="00C527CA">
      <w:pPr>
        <w:pStyle w:val="ConsPlusNormal"/>
        <w:spacing w:before="220"/>
        <w:ind w:firstLine="540"/>
        <w:jc w:val="both"/>
      </w:pPr>
      <w:r>
        <w:t xml:space="preserve">1.3. </w:t>
      </w:r>
      <w:hyperlink w:anchor="P226">
        <w:r>
          <w:rPr>
            <w:color w:val="0000FF"/>
          </w:rPr>
          <w:t>Порядок</w:t>
        </w:r>
      </w:hyperlink>
      <w:r>
        <w:t xml:space="preserve"> предоставления ежемесячной денежной выплаты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согласно приложению N 3.</w:t>
      </w:r>
    </w:p>
    <w:p w:rsidR="00C527CA" w:rsidRDefault="00C527CA">
      <w:pPr>
        <w:pStyle w:val="ConsPlusNormal"/>
        <w:jc w:val="both"/>
      </w:pPr>
      <w:r>
        <w:t xml:space="preserve">(в ред. Постановлений Правительства Оренбургской области от 17.11.2015 </w:t>
      </w:r>
      <w:hyperlink r:id="rId22">
        <w:r>
          <w:rPr>
            <w:color w:val="0000FF"/>
          </w:rPr>
          <w:t>N 878-п</w:t>
        </w:r>
      </w:hyperlink>
      <w:r>
        <w:t xml:space="preserve">, от 24.11.2020 </w:t>
      </w:r>
      <w:hyperlink r:id="rId23">
        <w:r>
          <w:rPr>
            <w:color w:val="0000FF"/>
          </w:rPr>
          <w:t>N 983-п</w:t>
        </w:r>
      </w:hyperlink>
      <w:r>
        <w:t xml:space="preserve">, от 31.03.2023 </w:t>
      </w:r>
      <w:hyperlink r:id="rId24">
        <w:r>
          <w:rPr>
            <w:color w:val="0000FF"/>
          </w:rPr>
          <w:t>N 290-п</w:t>
        </w:r>
      </w:hyperlink>
      <w:r>
        <w:t>)</w:t>
      </w:r>
    </w:p>
    <w:p w:rsidR="00C527CA" w:rsidRDefault="00C527CA">
      <w:pPr>
        <w:pStyle w:val="ConsPlusNormal"/>
        <w:spacing w:before="220"/>
        <w:ind w:firstLine="540"/>
        <w:jc w:val="both"/>
      </w:pPr>
      <w:r>
        <w:t xml:space="preserve">1.4. </w:t>
      </w:r>
      <w:hyperlink w:anchor="P261">
        <w:r>
          <w:rPr>
            <w:color w:val="0000FF"/>
          </w:rPr>
          <w:t>Положение</w:t>
        </w:r>
      </w:hyperlink>
      <w:r>
        <w:t xml:space="preserve"> о порядке предоставления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не получающим меры социальной поддержки </w:t>
      </w:r>
      <w:r>
        <w:lastRenderedPageBreak/>
        <w:t>по иным основаниям, скидки по оплате стоимости лекарственных препаратов для медицинского применения, приобретаемых по рецептам врачей, в размере 50 процентов согласно приложению N 4.</w:t>
      </w:r>
    </w:p>
    <w:p w:rsidR="00C527CA" w:rsidRDefault="00C527CA">
      <w:pPr>
        <w:pStyle w:val="ConsPlusNormal"/>
        <w:jc w:val="both"/>
      </w:pPr>
      <w:r>
        <w:t xml:space="preserve">(в ред. Постановлений Правительства Оренбургской области от 17.11.2015 </w:t>
      </w:r>
      <w:hyperlink r:id="rId25">
        <w:r>
          <w:rPr>
            <w:color w:val="0000FF"/>
          </w:rPr>
          <w:t>N 878-п</w:t>
        </w:r>
      </w:hyperlink>
      <w:r>
        <w:t xml:space="preserve">, от 24.11.2020 </w:t>
      </w:r>
      <w:hyperlink r:id="rId26">
        <w:r>
          <w:rPr>
            <w:color w:val="0000FF"/>
          </w:rPr>
          <w:t>N 983-п</w:t>
        </w:r>
      </w:hyperlink>
      <w:r>
        <w:t>)</w:t>
      </w:r>
    </w:p>
    <w:p w:rsidR="00C527CA" w:rsidRDefault="00C527CA">
      <w:pPr>
        <w:pStyle w:val="ConsPlusNormal"/>
        <w:spacing w:before="220"/>
        <w:ind w:firstLine="540"/>
        <w:jc w:val="both"/>
      </w:pPr>
      <w:r>
        <w:t xml:space="preserve">1.5. </w:t>
      </w:r>
      <w:hyperlink w:anchor="P338">
        <w:r>
          <w:rPr>
            <w:color w:val="0000FF"/>
          </w:rPr>
          <w:t>Порядок</w:t>
        </w:r>
      </w:hyperlink>
      <w:r>
        <w:t xml:space="preserve"> предоставления ежемесячной денежной компенсации расходов на оплату коммунальных услуг по обращению с твердыми коммунальными отходами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согласно приложению N 5.</w:t>
      </w:r>
    </w:p>
    <w:p w:rsidR="00C527CA" w:rsidRDefault="00C527CA">
      <w:pPr>
        <w:pStyle w:val="ConsPlusNormal"/>
        <w:jc w:val="both"/>
      </w:pPr>
      <w:r>
        <w:t xml:space="preserve">(пп. 1.5 введен </w:t>
      </w:r>
      <w:hyperlink r:id="rId27">
        <w:r>
          <w:rPr>
            <w:color w:val="0000FF"/>
          </w:rPr>
          <w:t>Постановлением</w:t>
        </w:r>
      </w:hyperlink>
      <w:r>
        <w:t xml:space="preserve"> Правительства Оренбургской области от 16.07.2019 N 505-п; в ред. </w:t>
      </w:r>
      <w:hyperlink r:id="rId28">
        <w:r>
          <w:rPr>
            <w:color w:val="0000FF"/>
          </w:rPr>
          <w:t>Постановления</w:t>
        </w:r>
      </w:hyperlink>
      <w:r>
        <w:t xml:space="preserve"> Правительства Оренбургской области от 24.11.2020 N 983-п)</w:t>
      </w:r>
    </w:p>
    <w:p w:rsidR="00C527CA" w:rsidRDefault="00C527CA">
      <w:pPr>
        <w:pStyle w:val="ConsPlusNormal"/>
        <w:jc w:val="both"/>
      </w:pPr>
    </w:p>
    <w:p w:rsidR="00C527CA" w:rsidRDefault="00C527CA">
      <w:pPr>
        <w:pStyle w:val="ConsPlusNormal"/>
        <w:ind w:firstLine="540"/>
        <w:jc w:val="both"/>
      </w:pPr>
      <w:r>
        <w:t>2. Министерству социального развития Оренбургской области обеспечить:</w:t>
      </w:r>
    </w:p>
    <w:p w:rsidR="00C527CA" w:rsidRDefault="00C527CA">
      <w:pPr>
        <w:pStyle w:val="ConsPlusNormal"/>
        <w:jc w:val="both"/>
      </w:pPr>
      <w:r>
        <w:t xml:space="preserve">(в ред. </w:t>
      </w:r>
      <w:hyperlink r:id="rId29">
        <w:r>
          <w:rPr>
            <w:color w:val="0000FF"/>
          </w:rPr>
          <w:t>Постановления</w:t>
        </w:r>
      </w:hyperlink>
      <w:r>
        <w:t xml:space="preserve"> Правительства Оренбургской области от 16.07.2019 N 505-п)</w:t>
      </w:r>
    </w:p>
    <w:p w:rsidR="00C527CA" w:rsidRDefault="00C527CA">
      <w:pPr>
        <w:pStyle w:val="ConsPlusNormal"/>
        <w:spacing w:before="220"/>
        <w:ind w:firstLine="540"/>
        <w:jc w:val="both"/>
      </w:pPr>
      <w:r>
        <w:t>осуществлять организационную и информационно-методическую работу по своевременному рассмотрению документов, подтверждающих право на получение мер социальной поддержки, предусмотренных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w:t>
      </w:r>
    </w:p>
    <w:p w:rsidR="00C527CA" w:rsidRDefault="00C527CA">
      <w:pPr>
        <w:pStyle w:val="ConsPlusNormal"/>
        <w:jc w:val="both"/>
      </w:pPr>
      <w:r>
        <w:t xml:space="preserve">(в ред. </w:t>
      </w:r>
      <w:hyperlink r:id="rId30">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 xml:space="preserve">обеспечить изготовление бланков </w:t>
      </w:r>
      <w:hyperlink w:anchor="P70">
        <w:r>
          <w:rPr>
            <w:color w:val="0000FF"/>
          </w:rPr>
          <w:t>удостоверений</w:t>
        </w:r>
      </w:hyperlink>
      <w:r>
        <w:t xml:space="preserve"> и их оформление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и </w:t>
      </w:r>
      <w:hyperlink w:anchor="P70">
        <w:r>
          <w:rPr>
            <w:color w:val="0000FF"/>
          </w:rPr>
          <w:t>вкладышей</w:t>
        </w:r>
      </w:hyperlink>
      <w:r>
        <w:t xml:space="preserve"> в удостоверение;</w:t>
      </w:r>
    </w:p>
    <w:p w:rsidR="00C527CA" w:rsidRDefault="00C527CA">
      <w:pPr>
        <w:pStyle w:val="ConsPlusNormal"/>
        <w:jc w:val="both"/>
      </w:pPr>
      <w:r>
        <w:t xml:space="preserve">(в ред. </w:t>
      </w:r>
      <w:hyperlink r:id="rId31">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организовать работу по предоставлению ежемесячной денежной выплаты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w:t>
      </w:r>
    </w:p>
    <w:p w:rsidR="00C527CA" w:rsidRDefault="00C527CA">
      <w:pPr>
        <w:pStyle w:val="ConsPlusNormal"/>
        <w:jc w:val="both"/>
      </w:pPr>
      <w:r>
        <w:t xml:space="preserve">(в ред. </w:t>
      </w:r>
      <w:hyperlink r:id="rId32">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передавать министерству здравоохранения Оренбургской области сведения из государственной информационной системы "Электронный социальный регистр населения Оренбургской области" о гражданах Российской Федерации, имеющих место жительства на территории Оренбургской области, которые родились в период с 3 сентября 1927 года по 3 сентября 1945 года ("Дети войны"), имеющих право на меры социальной поддержки, в соответствии с соглашением, заключенным между министерством социального развития Оренбургской области и министерством здравоохранения Оренбургской области.</w:t>
      </w:r>
    </w:p>
    <w:p w:rsidR="00C527CA" w:rsidRDefault="00C527CA">
      <w:pPr>
        <w:pStyle w:val="ConsPlusNormal"/>
        <w:jc w:val="both"/>
      </w:pPr>
      <w:r>
        <w:t xml:space="preserve">(в ред. </w:t>
      </w:r>
      <w:hyperlink r:id="rId33">
        <w:r>
          <w:rPr>
            <w:color w:val="0000FF"/>
          </w:rPr>
          <w:t>Постановления</w:t>
        </w:r>
      </w:hyperlink>
      <w:r>
        <w:t xml:space="preserve"> Правительства Оренбургской области от 24.11.2020 N 983-п)</w:t>
      </w:r>
    </w:p>
    <w:p w:rsidR="00C527CA" w:rsidRDefault="00C527CA">
      <w:pPr>
        <w:pStyle w:val="ConsPlusNormal"/>
        <w:jc w:val="both"/>
      </w:pPr>
    </w:p>
    <w:p w:rsidR="00C527CA" w:rsidRDefault="00C527CA">
      <w:pPr>
        <w:pStyle w:val="ConsPlusNormal"/>
        <w:ind w:firstLine="540"/>
        <w:jc w:val="both"/>
      </w:pPr>
      <w:r>
        <w:t>3. Министерству здравоохранения Оренбургской области организовать работу по предоставлению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не получающим меры социальной поддержки по иным основаниям, скидки по оплате стоимости лекарственных препаратов для медицинского применения, приобретаемых по рецептам врачей, в размере 50 процентов.</w:t>
      </w:r>
    </w:p>
    <w:p w:rsidR="00C527CA" w:rsidRDefault="00C527CA">
      <w:pPr>
        <w:pStyle w:val="ConsPlusNormal"/>
        <w:jc w:val="both"/>
      </w:pPr>
      <w:r>
        <w:t xml:space="preserve">(в ред. Постановлений Правительства Оренбургской области от 16.07.2019 </w:t>
      </w:r>
      <w:hyperlink r:id="rId34">
        <w:r>
          <w:rPr>
            <w:color w:val="0000FF"/>
          </w:rPr>
          <w:t>N 505-п</w:t>
        </w:r>
      </w:hyperlink>
      <w:r>
        <w:t xml:space="preserve">, от 24.11.2020 </w:t>
      </w:r>
      <w:hyperlink r:id="rId35">
        <w:r>
          <w:rPr>
            <w:color w:val="0000FF"/>
          </w:rPr>
          <w:t>N 983-п</w:t>
        </w:r>
      </w:hyperlink>
      <w:r>
        <w:t>)</w:t>
      </w:r>
    </w:p>
    <w:p w:rsidR="00C527CA" w:rsidRDefault="00C527CA">
      <w:pPr>
        <w:pStyle w:val="ConsPlusNormal"/>
        <w:jc w:val="both"/>
      </w:pPr>
    </w:p>
    <w:p w:rsidR="00C527CA" w:rsidRDefault="00C527CA">
      <w:pPr>
        <w:pStyle w:val="ConsPlusNormal"/>
        <w:ind w:firstLine="540"/>
        <w:jc w:val="both"/>
      </w:pPr>
      <w:r>
        <w:t xml:space="preserve">4. Контроль за исполнением настоящего постановления возложить на вице-губернатора - заместителя председателя Правительства Оренбургской области по социальной политике - </w:t>
      </w:r>
      <w:r>
        <w:lastRenderedPageBreak/>
        <w:t>министра здравоохранения Оренбургской области.</w:t>
      </w:r>
    </w:p>
    <w:p w:rsidR="00C527CA" w:rsidRDefault="00C527CA">
      <w:pPr>
        <w:pStyle w:val="ConsPlusNormal"/>
        <w:jc w:val="both"/>
      </w:pPr>
      <w:r>
        <w:t xml:space="preserve">(п. 4 в ред. </w:t>
      </w:r>
      <w:hyperlink r:id="rId36">
        <w:r>
          <w:rPr>
            <w:color w:val="0000FF"/>
          </w:rPr>
          <w:t>Постановления</w:t>
        </w:r>
      </w:hyperlink>
      <w:r>
        <w:t xml:space="preserve"> Правительства Оренбургской области от 05.03.2020 N 136-п)</w:t>
      </w:r>
    </w:p>
    <w:p w:rsidR="00C527CA" w:rsidRDefault="00C527CA">
      <w:pPr>
        <w:pStyle w:val="ConsPlusNormal"/>
        <w:jc w:val="both"/>
      </w:pPr>
    </w:p>
    <w:p w:rsidR="00C527CA" w:rsidRDefault="00C527CA">
      <w:pPr>
        <w:pStyle w:val="ConsPlusNormal"/>
        <w:ind w:firstLine="540"/>
        <w:jc w:val="both"/>
      </w:pPr>
      <w:r>
        <w:t>5. Постановление вступает в силу после его официального опубликования, но не ранее 1 января 2015 года.</w:t>
      </w:r>
    </w:p>
    <w:p w:rsidR="00C527CA" w:rsidRDefault="00C527CA">
      <w:pPr>
        <w:pStyle w:val="ConsPlusNormal"/>
        <w:jc w:val="both"/>
      </w:pPr>
    </w:p>
    <w:p w:rsidR="00C527CA" w:rsidRDefault="00C527CA">
      <w:pPr>
        <w:pStyle w:val="ConsPlusNormal"/>
        <w:jc w:val="right"/>
      </w:pPr>
      <w:r>
        <w:t>Губернатор</w:t>
      </w:r>
    </w:p>
    <w:p w:rsidR="00C527CA" w:rsidRDefault="00C527CA">
      <w:pPr>
        <w:pStyle w:val="ConsPlusNormal"/>
        <w:jc w:val="right"/>
      </w:pPr>
      <w:r>
        <w:t>Оренбургской области</w:t>
      </w:r>
    </w:p>
    <w:p w:rsidR="00C527CA" w:rsidRDefault="00C527CA">
      <w:pPr>
        <w:pStyle w:val="ConsPlusNormal"/>
        <w:jc w:val="right"/>
      </w:pPr>
      <w:r>
        <w:t>Ю.А.БЕРГ</w:t>
      </w: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right"/>
        <w:outlineLvl w:val="0"/>
      </w:pPr>
      <w:r>
        <w:t>Приложение N 1</w:t>
      </w:r>
    </w:p>
    <w:p w:rsidR="00C527CA" w:rsidRDefault="00C527CA">
      <w:pPr>
        <w:pStyle w:val="ConsPlusNormal"/>
        <w:jc w:val="right"/>
      </w:pPr>
      <w:r>
        <w:t>к постановлению</w:t>
      </w:r>
    </w:p>
    <w:p w:rsidR="00C527CA" w:rsidRDefault="00C527CA">
      <w:pPr>
        <w:pStyle w:val="ConsPlusNormal"/>
        <w:jc w:val="right"/>
      </w:pPr>
      <w:r>
        <w:t>Правительства</w:t>
      </w:r>
    </w:p>
    <w:p w:rsidR="00C527CA" w:rsidRDefault="00C527CA">
      <w:pPr>
        <w:pStyle w:val="ConsPlusNormal"/>
        <w:jc w:val="right"/>
      </w:pPr>
      <w:r>
        <w:t>Оренбургской области</w:t>
      </w:r>
    </w:p>
    <w:p w:rsidR="00C527CA" w:rsidRDefault="00C527CA">
      <w:pPr>
        <w:pStyle w:val="ConsPlusNormal"/>
        <w:jc w:val="right"/>
      </w:pPr>
      <w:r>
        <w:t>от 25 декабря 2014 г. N 1001-п</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center"/>
            </w:pPr>
            <w:r>
              <w:rPr>
                <w:color w:val="392C69"/>
              </w:rPr>
              <w:t>Список изменяющих документов</w:t>
            </w:r>
          </w:p>
          <w:p w:rsidR="00C527CA" w:rsidRDefault="00C527CA">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Оренбургской области</w:t>
            </w:r>
          </w:p>
          <w:p w:rsidR="00C527CA" w:rsidRDefault="00C527CA">
            <w:pPr>
              <w:pStyle w:val="ConsPlusNormal"/>
              <w:jc w:val="center"/>
            </w:pPr>
            <w:r>
              <w:rPr>
                <w:color w:val="392C69"/>
              </w:rPr>
              <w:t>от 24.11.2020 N 983-п)</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jc w:val="both"/>
      </w:pPr>
    </w:p>
    <w:p w:rsidR="00C527CA" w:rsidRDefault="00C527CA">
      <w:pPr>
        <w:pStyle w:val="ConsPlusNormal"/>
        <w:jc w:val="center"/>
        <w:outlineLvl w:val="1"/>
      </w:pPr>
      <w:bookmarkStart w:id="1" w:name="P70"/>
      <w:bookmarkEnd w:id="1"/>
      <w:r>
        <w:t>Форма</w:t>
      </w:r>
    </w:p>
    <w:p w:rsidR="00C527CA" w:rsidRDefault="00C527CA">
      <w:pPr>
        <w:pStyle w:val="ConsPlusNormal"/>
        <w:jc w:val="center"/>
      </w:pPr>
      <w:r>
        <w:t>удостоверения гражданина Российской Федерации, имеющего</w:t>
      </w:r>
    </w:p>
    <w:p w:rsidR="00C527CA" w:rsidRDefault="00C527CA">
      <w:pPr>
        <w:pStyle w:val="ConsPlusNormal"/>
        <w:jc w:val="center"/>
      </w:pPr>
      <w:r>
        <w:t>место жительства на территории Оренбургской области,</w:t>
      </w:r>
    </w:p>
    <w:p w:rsidR="00C527CA" w:rsidRDefault="00C527CA">
      <w:pPr>
        <w:pStyle w:val="ConsPlusNormal"/>
        <w:jc w:val="center"/>
      </w:pPr>
      <w:r>
        <w:t>который родился в период с 3 сентября 1927 года</w:t>
      </w:r>
    </w:p>
    <w:p w:rsidR="00C527CA" w:rsidRDefault="00C527CA">
      <w:pPr>
        <w:pStyle w:val="ConsPlusNormal"/>
        <w:jc w:val="center"/>
      </w:pPr>
      <w:r>
        <w:t>по 3 сентября 1945 года ("Дети войны")</w:t>
      </w:r>
    </w:p>
    <w:p w:rsidR="00C527CA" w:rsidRDefault="00C527CA">
      <w:pPr>
        <w:pStyle w:val="ConsPlusNormal"/>
        <w:jc w:val="both"/>
      </w:pPr>
    </w:p>
    <w:p w:rsidR="00C527CA" w:rsidRDefault="00C527CA">
      <w:pPr>
        <w:pStyle w:val="ConsPlusNormal"/>
        <w:ind w:firstLine="540"/>
        <w:jc w:val="both"/>
        <w:outlineLvl w:val="2"/>
      </w:pPr>
      <w:r>
        <w:t>1. Лицевая сторона удостоверения</w:t>
      </w:r>
    </w:p>
    <w:p w:rsidR="00C527CA" w:rsidRDefault="00C527CA">
      <w:pPr>
        <w:pStyle w:val="ConsPlusNormal"/>
        <w:jc w:val="both"/>
      </w:pPr>
    </w:p>
    <w:p w:rsidR="00C527CA" w:rsidRDefault="00C527CA">
      <w:pPr>
        <w:pStyle w:val="ConsPlusNonformat"/>
        <w:jc w:val="both"/>
      </w:pPr>
      <w:r>
        <w:t xml:space="preserve">     /\ ┌───────────────────────────────┐</w:t>
      </w:r>
    </w:p>
    <w:p w:rsidR="00C527CA" w:rsidRDefault="00C527CA">
      <w:pPr>
        <w:pStyle w:val="ConsPlusNonformat"/>
        <w:jc w:val="both"/>
      </w:pPr>
      <w:r>
        <w:t xml:space="preserve">      │ │                               │</w:t>
      </w:r>
    </w:p>
    <w:p w:rsidR="00C527CA" w:rsidRDefault="00C527CA">
      <w:pPr>
        <w:pStyle w:val="ConsPlusNonformat"/>
        <w:jc w:val="both"/>
      </w:pPr>
      <w:r>
        <w:t xml:space="preserve">      │ │                               │</w:t>
      </w:r>
    </w:p>
    <w:p w:rsidR="00C527CA" w:rsidRDefault="00C527CA">
      <w:pPr>
        <w:pStyle w:val="ConsPlusNonformat"/>
        <w:jc w:val="both"/>
      </w:pPr>
      <w:r>
        <w:t xml:space="preserve">      │ │                               │</w:t>
      </w:r>
    </w:p>
    <w:p w:rsidR="00C527CA" w:rsidRDefault="00C527CA">
      <w:pPr>
        <w:pStyle w:val="ConsPlusNonformat"/>
        <w:jc w:val="both"/>
      </w:pPr>
      <w:r>
        <w:t xml:space="preserve">      │ │                               │</w:t>
      </w:r>
    </w:p>
    <w:p w:rsidR="00C527CA" w:rsidRDefault="00C527CA">
      <w:pPr>
        <w:pStyle w:val="ConsPlusNonformat"/>
        <w:jc w:val="both"/>
      </w:pPr>
      <w:r>
        <w:t>7 см  │ │         УДОСТОВЕРЕНИЕ         │</w:t>
      </w:r>
    </w:p>
    <w:p w:rsidR="00C527CA" w:rsidRDefault="00C527CA">
      <w:pPr>
        <w:pStyle w:val="ConsPlusNonformat"/>
        <w:jc w:val="both"/>
      </w:pPr>
      <w:r>
        <w:t xml:space="preserve">      │ │                               │</w:t>
      </w:r>
    </w:p>
    <w:p w:rsidR="00C527CA" w:rsidRDefault="00C527CA">
      <w:pPr>
        <w:pStyle w:val="ConsPlusNonformat"/>
        <w:jc w:val="both"/>
      </w:pPr>
      <w:r>
        <w:t xml:space="preserve">      │ │                               │</w:t>
      </w:r>
    </w:p>
    <w:p w:rsidR="00C527CA" w:rsidRDefault="00C527CA">
      <w:pPr>
        <w:pStyle w:val="ConsPlusNonformat"/>
        <w:jc w:val="both"/>
      </w:pPr>
      <w:r>
        <w:t xml:space="preserve">      │ │                               │</w:t>
      </w:r>
    </w:p>
    <w:p w:rsidR="00C527CA" w:rsidRDefault="00C527CA">
      <w:pPr>
        <w:pStyle w:val="ConsPlusNonformat"/>
        <w:jc w:val="both"/>
      </w:pPr>
      <w:r>
        <w:t xml:space="preserve">      │ │                               │</w:t>
      </w:r>
    </w:p>
    <w:p w:rsidR="00C527CA" w:rsidRDefault="00C527CA">
      <w:pPr>
        <w:pStyle w:val="ConsPlusNonformat"/>
        <w:jc w:val="both"/>
      </w:pPr>
      <w:r>
        <w:t xml:space="preserve">     \/ └───────────────────────────────┘</w:t>
      </w:r>
    </w:p>
    <w:p w:rsidR="00C527CA" w:rsidRDefault="00C527CA">
      <w:pPr>
        <w:pStyle w:val="ConsPlusNonformat"/>
        <w:jc w:val="both"/>
      </w:pPr>
      <w:r>
        <w:t xml:space="preserve">        &lt;───────────────────────────────&gt;</w:t>
      </w:r>
    </w:p>
    <w:p w:rsidR="00C527CA" w:rsidRDefault="00C527CA">
      <w:pPr>
        <w:pStyle w:val="ConsPlusNonformat"/>
        <w:jc w:val="both"/>
      </w:pPr>
      <w:r>
        <w:t xml:space="preserve">                    10 см</w:t>
      </w:r>
    </w:p>
    <w:p w:rsidR="00C527CA" w:rsidRDefault="00C527CA">
      <w:pPr>
        <w:pStyle w:val="ConsPlusNormal"/>
        <w:jc w:val="both"/>
      </w:pPr>
    </w:p>
    <w:p w:rsidR="00C527CA" w:rsidRDefault="00C527CA">
      <w:pPr>
        <w:pStyle w:val="ConsPlusNormal"/>
        <w:ind w:firstLine="540"/>
        <w:jc w:val="both"/>
        <w:outlineLvl w:val="2"/>
      </w:pPr>
      <w:r>
        <w:t>2. Внутренние левая и правая стороны удостоверения</w:t>
      </w:r>
    </w:p>
    <w:p w:rsidR="00C527CA" w:rsidRDefault="00C527CA">
      <w:pPr>
        <w:pStyle w:val="ConsPlusNormal"/>
        <w:jc w:val="both"/>
      </w:pPr>
    </w:p>
    <w:p w:rsidR="00C527CA" w:rsidRDefault="00C527CA">
      <w:pPr>
        <w:pStyle w:val="ConsPlusNonformat"/>
        <w:jc w:val="both"/>
      </w:pPr>
      <w:r>
        <w:t>┌────────────────────────────────────┬────────────────────────────────────┐</w:t>
      </w:r>
    </w:p>
    <w:p w:rsidR="00C527CA" w:rsidRDefault="00C527CA">
      <w:pPr>
        <w:pStyle w:val="ConsPlusNonformat"/>
        <w:jc w:val="both"/>
      </w:pPr>
      <w:r>
        <w:t>│  МИНИСТЕРСТВО СОЦИАЛЬНОГО РАЗВИТИЯ │  Гражданин Российской Федерации,   │</w:t>
      </w:r>
    </w:p>
    <w:p w:rsidR="00C527CA" w:rsidRDefault="00C527CA">
      <w:pPr>
        <w:pStyle w:val="ConsPlusNonformat"/>
        <w:jc w:val="both"/>
      </w:pPr>
      <w:r>
        <w:t>│        ОРЕНБУРГСКОЙ ОБЛАСТИ        │     имеющий место жительства       │</w:t>
      </w:r>
    </w:p>
    <w:p w:rsidR="00C527CA" w:rsidRDefault="00C527CA">
      <w:pPr>
        <w:pStyle w:val="ConsPlusNonformat"/>
        <w:jc w:val="both"/>
      </w:pPr>
      <w:r>
        <w:t>│                                    │ на территории Оренбургской области,│</w:t>
      </w:r>
    </w:p>
    <w:p w:rsidR="00C527CA" w:rsidRDefault="00C527CA">
      <w:pPr>
        <w:pStyle w:val="ConsPlusNonformat"/>
        <w:jc w:val="both"/>
      </w:pPr>
      <w:r>
        <w:t>│           УДОСТОВЕРЕНИЕ            │      который родился в период      │</w:t>
      </w:r>
    </w:p>
    <w:p w:rsidR="00C527CA" w:rsidRDefault="00C527CA">
      <w:pPr>
        <w:pStyle w:val="ConsPlusNonformat"/>
        <w:jc w:val="both"/>
      </w:pPr>
      <w:r>
        <w:t>│                                    │       с 3 сентября 1927 года       │</w:t>
      </w:r>
    </w:p>
    <w:p w:rsidR="00C527CA" w:rsidRDefault="00C527CA">
      <w:pPr>
        <w:pStyle w:val="ConsPlusNonformat"/>
        <w:jc w:val="both"/>
      </w:pPr>
      <w:r>
        <w:t>│    серия _________ N ___________   │      по 3 сентября 1945 года       │</w:t>
      </w:r>
    </w:p>
    <w:p w:rsidR="00C527CA" w:rsidRDefault="00C527CA">
      <w:pPr>
        <w:pStyle w:val="ConsPlusNonformat"/>
        <w:jc w:val="both"/>
      </w:pPr>
      <w:r>
        <w:t>│                                    │           ("Дети войны")           │</w:t>
      </w:r>
    </w:p>
    <w:p w:rsidR="00C527CA" w:rsidRDefault="00C527CA">
      <w:pPr>
        <w:pStyle w:val="ConsPlusNonformat"/>
        <w:jc w:val="both"/>
      </w:pPr>
      <w:r>
        <w:lastRenderedPageBreak/>
        <w:t>│                                    │                                    │</w:t>
      </w:r>
    </w:p>
    <w:p w:rsidR="00C527CA" w:rsidRDefault="00C527CA">
      <w:pPr>
        <w:pStyle w:val="ConsPlusNonformat"/>
        <w:jc w:val="both"/>
      </w:pPr>
      <w:r>
        <w:t>│ ┌──────────┐                       │      Предъявитель настоящего       │</w:t>
      </w:r>
    </w:p>
    <w:p w:rsidR="00C527CA" w:rsidRDefault="00C527CA">
      <w:pPr>
        <w:pStyle w:val="ConsPlusNonformat"/>
        <w:jc w:val="both"/>
      </w:pPr>
      <w:r>
        <w:t>│ │          │ ______________________│ удостоверения, не получающий меры  │</w:t>
      </w:r>
    </w:p>
    <w:p w:rsidR="00C527CA" w:rsidRDefault="00C527CA">
      <w:pPr>
        <w:pStyle w:val="ConsPlusNonformat"/>
        <w:jc w:val="both"/>
      </w:pPr>
      <w:r>
        <w:t>│ │          │         Фамилия       │   социальной поддержки по иным     │</w:t>
      </w:r>
    </w:p>
    <w:p w:rsidR="00C527CA" w:rsidRDefault="00C527CA">
      <w:pPr>
        <w:pStyle w:val="ConsPlusNonformat"/>
        <w:jc w:val="both"/>
      </w:pPr>
      <w:r>
        <w:t>│ │          │                       │  основаниям, имеет право на меры   │</w:t>
      </w:r>
    </w:p>
    <w:p w:rsidR="00C527CA" w:rsidRDefault="00C527CA">
      <w:pPr>
        <w:pStyle w:val="ConsPlusNonformat"/>
        <w:jc w:val="both"/>
      </w:pPr>
      <w:r>
        <w:t>│ │          │ ______________________│социальной поддержки в соответствии │</w:t>
      </w:r>
    </w:p>
    <w:p w:rsidR="00C527CA" w:rsidRDefault="00C527CA">
      <w:pPr>
        <w:pStyle w:val="ConsPlusNonformat"/>
        <w:jc w:val="both"/>
      </w:pPr>
      <w:r>
        <w:t xml:space="preserve">│ │          │          Имя          │    с </w:t>
      </w:r>
      <w:hyperlink r:id="rId38">
        <w:r>
          <w:rPr>
            <w:color w:val="0000FF"/>
          </w:rPr>
          <w:t>Законом</w:t>
        </w:r>
      </w:hyperlink>
      <w:r>
        <w:t xml:space="preserve"> Оренбургской области  │</w:t>
      </w:r>
    </w:p>
    <w:p w:rsidR="00C527CA" w:rsidRDefault="00C527CA">
      <w:pPr>
        <w:pStyle w:val="ConsPlusNonformat"/>
        <w:jc w:val="both"/>
      </w:pPr>
      <w:r>
        <w:t>│ │          │                       │     от 31 октября 2014 года        │</w:t>
      </w:r>
    </w:p>
    <w:p w:rsidR="00C527CA" w:rsidRDefault="00C527CA">
      <w:pPr>
        <w:pStyle w:val="ConsPlusNonformat"/>
        <w:jc w:val="both"/>
      </w:pPr>
      <w:r>
        <w:t>│ │          │ ______________________│          N 2575/733-V-ОЗ           │</w:t>
      </w:r>
    </w:p>
    <w:p w:rsidR="00C527CA" w:rsidRDefault="00C527CA">
      <w:pPr>
        <w:pStyle w:val="ConsPlusNonformat"/>
        <w:jc w:val="both"/>
      </w:pPr>
      <w:r>
        <w:t>│ │          │ Отчество (при наличии)│   "О мерах социальной поддержки    │</w:t>
      </w:r>
    </w:p>
    <w:p w:rsidR="00C527CA" w:rsidRDefault="00C527CA">
      <w:pPr>
        <w:pStyle w:val="ConsPlusNonformat"/>
        <w:jc w:val="both"/>
      </w:pPr>
      <w:r>
        <w:t>│ │          │                       │    отдельных категорий граждан,    │</w:t>
      </w:r>
    </w:p>
    <w:p w:rsidR="00C527CA" w:rsidRDefault="00C527CA">
      <w:pPr>
        <w:pStyle w:val="ConsPlusNonformat"/>
        <w:jc w:val="both"/>
      </w:pPr>
      <w:r>
        <w:t>│ └──────────┘ ______________________│ проживающих в Оренбургской области"│</w:t>
      </w:r>
    </w:p>
    <w:p w:rsidR="00C527CA" w:rsidRDefault="00C527CA">
      <w:pPr>
        <w:pStyle w:val="ConsPlusNonformat"/>
        <w:jc w:val="both"/>
      </w:pPr>
      <w:r>
        <w:t>│                  личная подпись    │                                    │</w:t>
      </w:r>
    </w:p>
    <w:p w:rsidR="00C527CA" w:rsidRDefault="00C527CA">
      <w:pPr>
        <w:pStyle w:val="ConsPlusNonformat"/>
        <w:jc w:val="both"/>
      </w:pPr>
      <w:r>
        <w:t>│                                    │ Дата выдачи "___" _______ 20___ г. │</w:t>
      </w:r>
    </w:p>
    <w:p w:rsidR="00C527CA" w:rsidRDefault="00C527CA">
      <w:pPr>
        <w:pStyle w:val="ConsPlusNonformat"/>
        <w:jc w:val="both"/>
      </w:pPr>
      <w:r>
        <w:t>│                                    │М.П. ______________________________ │</w:t>
      </w:r>
    </w:p>
    <w:p w:rsidR="00C527CA" w:rsidRDefault="00C527CA">
      <w:pPr>
        <w:pStyle w:val="ConsPlusNonformat"/>
        <w:jc w:val="both"/>
      </w:pPr>
      <w:r>
        <w:t>│        УДОСТОВЕРЕНИЕ БЕССРОЧНОЕ    │        (подпись руководителя       │</w:t>
      </w:r>
    </w:p>
    <w:p w:rsidR="00C527CA" w:rsidRDefault="00C527CA">
      <w:pPr>
        <w:pStyle w:val="ConsPlusNonformat"/>
        <w:jc w:val="both"/>
      </w:pPr>
      <w:r>
        <w:t>│      ДЕЙСТВИТЕЛЬНО НА ТЕРРИТОРИИ   │     органа исполнительной власти   │</w:t>
      </w:r>
    </w:p>
    <w:p w:rsidR="00C527CA" w:rsidRDefault="00C527CA">
      <w:pPr>
        <w:pStyle w:val="ConsPlusNonformat"/>
        <w:jc w:val="both"/>
      </w:pPr>
      <w:r>
        <w:t>│         ОРЕНБУРГСКОЙ ОБЛАСТИ       │        Оренбургской области,       │</w:t>
      </w:r>
    </w:p>
    <w:p w:rsidR="00C527CA" w:rsidRDefault="00C527CA">
      <w:pPr>
        <w:pStyle w:val="ConsPlusNonformat"/>
        <w:jc w:val="both"/>
      </w:pPr>
      <w:r>
        <w:t>│                                    │       выдавшего удостоверение)     │</w:t>
      </w:r>
    </w:p>
    <w:p w:rsidR="00C527CA" w:rsidRDefault="00C527CA">
      <w:pPr>
        <w:pStyle w:val="ConsPlusNonformat"/>
        <w:jc w:val="both"/>
      </w:pPr>
      <w:r>
        <w:t>└────────────────────────────────────┴────────────────────────────────────┘</w:t>
      </w:r>
    </w:p>
    <w:p w:rsidR="00C527CA" w:rsidRDefault="00C527CA">
      <w:pPr>
        <w:pStyle w:val="ConsPlusNormal"/>
        <w:jc w:val="both"/>
      </w:pPr>
    </w:p>
    <w:p w:rsidR="00C527CA" w:rsidRDefault="00C527CA">
      <w:pPr>
        <w:pStyle w:val="ConsPlusNormal"/>
        <w:jc w:val="center"/>
        <w:outlineLvl w:val="2"/>
      </w:pPr>
      <w:r>
        <w:t>Описание</w:t>
      </w:r>
    </w:p>
    <w:p w:rsidR="00C527CA" w:rsidRDefault="00C527CA">
      <w:pPr>
        <w:pStyle w:val="ConsPlusNormal"/>
        <w:jc w:val="center"/>
      </w:pPr>
      <w:r>
        <w:t>удостоверения гражданина Российской Федерации, имеющего</w:t>
      </w:r>
    </w:p>
    <w:p w:rsidR="00C527CA" w:rsidRDefault="00C527CA">
      <w:pPr>
        <w:pStyle w:val="ConsPlusNormal"/>
        <w:jc w:val="center"/>
      </w:pPr>
      <w:r>
        <w:t>место жительства на территории Оренбургской области,</w:t>
      </w:r>
    </w:p>
    <w:p w:rsidR="00C527CA" w:rsidRDefault="00C527CA">
      <w:pPr>
        <w:pStyle w:val="ConsPlusNormal"/>
        <w:jc w:val="center"/>
      </w:pPr>
      <w:r>
        <w:t>которому на 2 сентября 1945 года не исполнилось 18 лет</w:t>
      </w:r>
    </w:p>
    <w:p w:rsidR="00C527CA" w:rsidRDefault="00C527CA">
      <w:pPr>
        <w:pStyle w:val="ConsPlusNormal"/>
        <w:jc w:val="center"/>
      </w:pPr>
      <w:r>
        <w:t>("Дети войны")</w:t>
      </w:r>
    </w:p>
    <w:p w:rsidR="00C527CA" w:rsidRDefault="00C527CA">
      <w:pPr>
        <w:pStyle w:val="ConsPlusNormal"/>
        <w:jc w:val="both"/>
      </w:pPr>
    </w:p>
    <w:p w:rsidR="00C527CA" w:rsidRDefault="00C527CA">
      <w:pPr>
        <w:pStyle w:val="ConsPlusNormal"/>
        <w:ind w:firstLine="540"/>
        <w:jc w:val="both"/>
      </w:pPr>
      <w:r>
        <w:t>Обложка удостоверения размером 7 см x 10 см изготавливается из поливинилхлорида серого цвета.</w:t>
      </w:r>
    </w:p>
    <w:p w:rsidR="00C527CA" w:rsidRDefault="00C527CA">
      <w:pPr>
        <w:pStyle w:val="ConsPlusNormal"/>
        <w:spacing w:before="220"/>
        <w:ind w:firstLine="540"/>
        <w:jc w:val="both"/>
      </w:pPr>
      <w:r>
        <w:t>На лицевой стороне размещается надпись прописными буквами высотой 0,5 см "УДОСТОВЕРЕНИЕ".</w:t>
      </w:r>
    </w:p>
    <w:p w:rsidR="00C527CA" w:rsidRDefault="00C527CA">
      <w:pPr>
        <w:pStyle w:val="ConsPlusNormal"/>
        <w:spacing w:before="220"/>
        <w:ind w:firstLine="540"/>
        <w:jc w:val="both"/>
      </w:pPr>
      <w:r>
        <w:t>На левой внутренней стороне удостоверения размещаются:</w:t>
      </w:r>
    </w:p>
    <w:p w:rsidR="00C527CA" w:rsidRDefault="00C527CA">
      <w:pPr>
        <w:pStyle w:val="ConsPlusNormal"/>
        <w:spacing w:before="220"/>
        <w:ind w:firstLine="540"/>
        <w:jc w:val="both"/>
      </w:pPr>
      <w:r>
        <w:t>в верхней части, по центру, - надпись прописными буквами "МИНИСТЕРСТВО СОЦИАЛЬНОГО РАЗВИТИЯ ОРЕНБУРГСКОЙ ОБЛАСТИ":</w:t>
      </w:r>
    </w:p>
    <w:p w:rsidR="00C527CA" w:rsidRDefault="00C527CA">
      <w:pPr>
        <w:pStyle w:val="ConsPlusNormal"/>
        <w:spacing w:before="220"/>
        <w:ind w:firstLine="540"/>
        <w:jc w:val="both"/>
      </w:pPr>
      <w:r>
        <w:t>в центре - надпись прописными буквами "УДОСТОВЕРЕНИЕ", под ней - надпись "серия ___ N __";</w:t>
      </w:r>
    </w:p>
    <w:p w:rsidR="00C527CA" w:rsidRDefault="00C527CA">
      <w:pPr>
        <w:pStyle w:val="ConsPlusNormal"/>
        <w:spacing w:before="220"/>
        <w:ind w:firstLine="540"/>
        <w:jc w:val="both"/>
      </w:pPr>
      <w:r>
        <w:t>в левом нижнем углу - место для фотографии размером 3 см x 4 см;</w:t>
      </w:r>
    </w:p>
    <w:p w:rsidR="00C527CA" w:rsidRDefault="00C527CA">
      <w:pPr>
        <w:pStyle w:val="ConsPlusNormal"/>
        <w:spacing w:before="220"/>
        <w:ind w:firstLine="540"/>
        <w:jc w:val="both"/>
      </w:pPr>
      <w:r>
        <w:t>справа от фотографии, по центру, - три пустые строки с надписями под ними "Фамилия", "Имя", "Отчество (при наличии)";</w:t>
      </w:r>
    </w:p>
    <w:p w:rsidR="00C527CA" w:rsidRDefault="00C527CA">
      <w:pPr>
        <w:pStyle w:val="ConsPlusNormal"/>
        <w:spacing w:before="220"/>
        <w:ind w:firstLine="540"/>
        <w:jc w:val="both"/>
      </w:pPr>
      <w:r>
        <w:t>под строкой "(отчество)" - место для печати и пустая строка с надписью под ней "(личная подпись)";</w:t>
      </w:r>
    </w:p>
    <w:p w:rsidR="00C527CA" w:rsidRDefault="00C527CA">
      <w:pPr>
        <w:pStyle w:val="ConsPlusNormal"/>
        <w:spacing w:before="220"/>
        <w:ind w:firstLine="540"/>
        <w:jc w:val="both"/>
      </w:pPr>
      <w:r>
        <w:t>в нижней части - типографская надпись прописными буквами "УДОСТОВЕРЕНИЕ БЕССРОЧНОЕ ДЕЙСТВИТЕЛЬНО НА ТЕРРИТОРИИ ОРЕНБУРГСКОЙ ОБЛАСТИ".</w:t>
      </w:r>
    </w:p>
    <w:p w:rsidR="00C527CA" w:rsidRDefault="00C527CA">
      <w:pPr>
        <w:pStyle w:val="ConsPlusNormal"/>
        <w:spacing w:before="220"/>
        <w:ind w:firstLine="540"/>
        <w:jc w:val="both"/>
      </w:pPr>
      <w:r>
        <w:t>На правой внутренней стороне удостоверения размещаются:</w:t>
      </w:r>
    </w:p>
    <w:p w:rsidR="00C527CA" w:rsidRDefault="00C527CA">
      <w:pPr>
        <w:pStyle w:val="ConsPlusNormal"/>
        <w:spacing w:before="220"/>
        <w:ind w:firstLine="540"/>
        <w:jc w:val="both"/>
      </w:pPr>
      <w:r>
        <w:t>в верхней части - типографская надпись жирным шрифтом "Гражданин Российской Федерации, имеющий место жительства на территории Оренбургской области, который родился в период с 3 сентября 1927 года по 3 сентября 1945 года ("Дети войны");</w:t>
      </w:r>
    </w:p>
    <w:p w:rsidR="00C527CA" w:rsidRDefault="00C527CA">
      <w:pPr>
        <w:pStyle w:val="ConsPlusNormal"/>
        <w:spacing w:before="220"/>
        <w:ind w:firstLine="540"/>
        <w:jc w:val="both"/>
      </w:pPr>
      <w:r>
        <w:t xml:space="preserve">под ней - типографская надпись курсивом "Предъявитель настоящего удостоверения, не </w:t>
      </w:r>
      <w:r>
        <w:lastRenderedPageBreak/>
        <w:t xml:space="preserve">получающий меры социальной поддержки по иным основаниям, имеет право на меры социальной поддержки в соответствии с </w:t>
      </w:r>
      <w:hyperlink r:id="rId39">
        <w:r>
          <w:rPr>
            <w:color w:val="0000FF"/>
          </w:rPr>
          <w:t>Законом</w:t>
        </w:r>
      </w:hyperlink>
      <w:r>
        <w:t xml:space="preserve"> Оренбургской области от 31 октября 2014 года N 2575/733-V-ОЗ "О мерах социальной поддержки отдельных категорий граждан, проживающих в Оренбургской области";</w:t>
      </w:r>
    </w:p>
    <w:p w:rsidR="00C527CA" w:rsidRDefault="00C527CA">
      <w:pPr>
        <w:pStyle w:val="ConsPlusNormal"/>
        <w:spacing w:before="220"/>
        <w:ind w:firstLine="540"/>
        <w:jc w:val="both"/>
      </w:pPr>
      <w:r>
        <w:t>в нижней части - надпись "Дата выдачи "___" __________ 20___ г.", под ней - пустая строка, под пустой строкой - надпись "(подпись руководителя органа исполнительной власти Оренбургской области, выдавшего удостоверение)", слева - место для печати.</w:t>
      </w: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center"/>
        <w:outlineLvl w:val="1"/>
      </w:pPr>
      <w:bookmarkStart w:id="2" w:name="P145"/>
      <w:bookmarkEnd w:id="2"/>
      <w:r>
        <w:t>Форма</w:t>
      </w:r>
    </w:p>
    <w:p w:rsidR="00C527CA" w:rsidRDefault="00C527CA">
      <w:pPr>
        <w:pStyle w:val="ConsPlusNormal"/>
        <w:jc w:val="center"/>
      </w:pPr>
      <w:r>
        <w:t>книги учета выдачи удостоверений гражданина</w:t>
      </w:r>
    </w:p>
    <w:p w:rsidR="00C527CA" w:rsidRDefault="00C527CA">
      <w:pPr>
        <w:pStyle w:val="ConsPlusNormal"/>
        <w:jc w:val="center"/>
      </w:pPr>
      <w:r>
        <w:t>Российской Федерации, имеющего место жительства</w:t>
      </w:r>
    </w:p>
    <w:p w:rsidR="00C527CA" w:rsidRDefault="00C527CA">
      <w:pPr>
        <w:pStyle w:val="ConsPlusNormal"/>
        <w:jc w:val="center"/>
      </w:pPr>
      <w:r>
        <w:t>на территории Оренбургской области, который родился</w:t>
      </w:r>
    </w:p>
    <w:p w:rsidR="00C527CA" w:rsidRDefault="00C527CA">
      <w:pPr>
        <w:pStyle w:val="ConsPlusNormal"/>
        <w:jc w:val="center"/>
      </w:pPr>
      <w:r>
        <w:t>в период с 3 сентября 1927 года по 3 сентября 1945 года</w:t>
      </w:r>
    </w:p>
    <w:p w:rsidR="00C527CA" w:rsidRDefault="00C527CA">
      <w:pPr>
        <w:pStyle w:val="ConsPlusNormal"/>
        <w:jc w:val="center"/>
      </w:pPr>
      <w:r>
        <w:t>("Дети войны")</w:t>
      </w:r>
    </w:p>
    <w:p w:rsidR="00C527CA" w:rsidRDefault="00C527CA">
      <w:pPr>
        <w:pStyle w:val="ConsPlusNormal"/>
        <w:jc w:val="center"/>
      </w:pPr>
      <w:r>
        <w:t>_____________________________________________________</w:t>
      </w:r>
    </w:p>
    <w:p w:rsidR="00C527CA" w:rsidRDefault="00C527CA">
      <w:pPr>
        <w:pStyle w:val="ConsPlusNormal"/>
        <w:jc w:val="center"/>
      </w:pPr>
      <w:r>
        <w:t>(наименование органа исполнительной власти</w:t>
      </w:r>
    </w:p>
    <w:p w:rsidR="00C527CA" w:rsidRDefault="00C527CA">
      <w:pPr>
        <w:pStyle w:val="ConsPlusNormal"/>
        <w:jc w:val="center"/>
      </w:pPr>
      <w:r>
        <w:t>Оренбургской области, выдавшего удостоверение)</w:t>
      </w:r>
    </w:p>
    <w:p w:rsidR="00C527CA" w:rsidRDefault="00C52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
        <w:gridCol w:w="2324"/>
        <w:gridCol w:w="1928"/>
        <w:gridCol w:w="1871"/>
        <w:gridCol w:w="2381"/>
      </w:tblGrid>
      <w:tr w:rsidR="00C527CA">
        <w:tc>
          <w:tcPr>
            <w:tcW w:w="552" w:type="dxa"/>
          </w:tcPr>
          <w:p w:rsidR="00C527CA" w:rsidRDefault="00C527CA">
            <w:pPr>
              <w:pStyle w:val="ConsPlusNormal"/>
              <w:jc w:val="center"/>
            </w:pPr>
            <w:r>
              <w:t>N п/п</w:t>
            </w:r>
          </w:p>
        </w:tc>
        <w:tc>
          <w:tcPr>
            <w:tcW w:w="2324" w:type="dxa"/>
          </w:tcPr>
          <w:p w:rsidR="00C527CA" w:rsidRDefault="00C527CA">
            <w:pPr>
              <w:pStyle w:val="ConsPlusNormal"/>
              <w:jc w:val="center"/>
            </w:pPr>
            <w:r>
              <w:t>Фамилия, имя, отчество</w:t>
            </w:r>
          </w:p>
        </w:tc>
        <w:tc>
          <w:tcPr>
            <w:tcW w:w="1928" w:type="dxa"/>
          </w:tcPr>
          <w:p w:rsidR="00C527CA" w:rsidRDefault="00C527CA">
            <w:pPr>
              <w:pStyle w:val="ConsPlusNormal"/>
              <w:jc w:val="center"/>
            </w:pPr>
            <w:r>
              <w:t>Серия и номер удостоверения</w:t>
            </w:r>
          </w:p>
        </w:tc>
        <w:tc>
          <w:tcPr>
            <w:tcW w:w="1871" w:type="dxa"/>
          </w:tcPr>
          <w:p w:rsidR="00C527CA" w:rsidRDefault="00C527CA">
            <w:pPr>
              <w:pStyle w:val="ConsPlusNormal"/>
              <w:jc w:val="center"/>
            </w:pPr>
            <w:r>
              <w:t>Дата выдачи</w:t>
            </w:r>
          </w:p>
        </w:tc>
        <w:tc>
          <w:tcPr>
            <w:tcW w:w="2381" w:type="dxa"/>
          </w:tcPr>
          <w:p w:rsidR="00C527CA" w:rsidRDefault="00C527CA">
            <w:pPr>
              <w:pStyle w:val="ConsPlusNormal"/>
              <w:jc w:val="center"/>
            </w:pPr>
            <w:r>
              <w:t>Подпись получателя удостоверения</w:t>
            </w:r>
          </w:p>
        </w:tc>
      </w:tr>
      <w:tr w:rsidR="00C527CA">
        <w:tc>
          <w:tcPr>
            <w:tcW w:w="552" w:type="dxa"/>
          </w:tcPr>
          <w:p w:rsidR="00C527CA" w:rsidRDefault="00C527CA">
            <w:pPr>
              <w:pStyle w:val="ConsPlusNormal"/>
              <w:jc w:val="center"/>
            </w:pPr>
            <w:r>
              <w:t>1.</w:t>
            </w:r>
          </w:p>
        </w:tc>
        <w:tc>
          <w:tcPr>
            <w:tcW w:w="2324" w:type="dxa"/>
          </w:tcPr>
          <w:p w:rsidR="00C527CA" w:rsidRDefault="00C527CA">
            <w:pPr>
              <w:pStyle w:val="ConsPlusNormal"/>
            </w:pPr>
          </w:p>
        </w:tc>
        <w:tc>
          <w:tcPr>
            <w:tcW w:w="1928" w:type="dxa"/>
          </w:tcPr>
          <w:p w:rsidR="00C527CA" w:rsidRDefault="00C527CA">
            <w:pPr>
              <w:pStyle w:val="ConsPlusNormal"/>
            </w:pPr>
          </w:p>
        </w:tc>
        <w:tc>
          <w:tcPr>
            <w:tcW w:w="1871" w:type="dxa"/>
          </w:tcPr>
          <w:p w:rsidR="00C527CA" w:rsidRDefault="00C527CA">
            <w:pPr>
              <w:pStyle w:val="ConsPlusNormal"/>
            </w:pPr>
          </w:p>
        </w:tc>
        <w:tc>
          <w:tcPr>
            <w:tcW w:w="2381" w:type="dxa"/>
          </w:tcPr>
          <w:p w:rsidR="00C527CA" w:rsidRDefault="00C527CA">
            <w:pPr>
              <w:pStyle w:val="ConsPlusNormal"/>
            </w:pPr>
          </w:p>
        </w:tc>
      </w:tr>
      <w:tr w:rsidR="00C527CA">
        <w:tc>
          <w:tcPr>
            <w:tcW w:w="552" w:type="dxa"/>
          </w:tcPr>
          <w:p w:rsidR="00C527CA" w:rsidRDefault="00C527CA">
            <w:pPr>
              <w:pStyle w:val="ConsPlusNormal"/>
              <w:jc w:val="center"/>
            </w:pPr>
            <w:r>
              <w:t>2.</w:t>
            </w:r>
          </w:p>
        </w:tc>
        <w:tc>
          <w:tcPr>
            <w:tcW w:w="2324" w:type="dxa"/>
          </w:tcPr>
          <w:p w:rsidR="00C527CA" w:rsidRDefault="00C527CA">
            <w:pPr>
              <w:pStyle w:val="ConsPlusNormal"/>
            </w:pPr>
          </w:p>
        </w:tc>
        <w:tc>
          <w:tcPr>
            <w:tcW w:w="1928" w:type="dxa"/>
          </w:tcPr>
          <w:p w:rsidR="00C527CA" w:rsidRDefault="00C527CA">
            <w:pPr>
              <w:pStyle w:val="ConsPlusNormal"/>
            </w:pPr>
          </w:p>
        </w:tc>
        <w:tc>
          <w:tcPr>
            <w:tcW w:w="1871" w:type="dxa"/>
          </w:tcPr>
          <w:p w:rsidR="00C527CA" w:rsidRDefault="00C527CA">
            <w:pPr>
              <w:pStyle w:val="ConsPlusNormal"/>
            </w:pPr>
          </w:p>
        </w:tc>
        <w:tc>
          <w:tcPr>
            <w:tcW w:w="2381" w:type="dxa"/>
          </w:tcPr>
          <w:p w:rsidR="00C527CA" w:rsidRDefault="00C527CA">
            <w:pPr>
              <w:pStyle w:val="ConsPlusNormal"/>
            </w:pPr>
          </w:p>
        </w:tc>
      </w:tr>
    </w:tbl>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right"/>
        <w:outlineLvl w:val="0"/>
      </w:pPr>
      <w:r>
        <w:t>Приложение N 2</w:t>
      </w:r>
    </w:p>
    <w:p w:rsidR="00C527CA" w:rsidRDefault="00C527CA">
      <w:pPr>
        <w:pStyle w:val="ConsPlusNormal"/>
        <w:jc w:val="right"/>
      </w:pPr>
      <w:r>
        <w:t>к постановлению</w:t>
      </w:r>
    </w:p>
    <w:p w:rsidR="00C527CA" w:rsidRDefault="00C527CA">
      <w:pPr>
        <w:pStyle w:val="ConsPlusNormal"/>
        <w:jc w:val="right"/>
      </w:pPr>
      <w:r>
        <w:t>Правительства</w:t>
      </w:r>
    </w:p>
    <w:p w:rsidR="00C527CA" w:rsidRDefault="00C527CA">
      <w:pPr>
        <w:pStyle w:val="ConsPlusNormal"/>
        <w:jc w:val="right"/>
      </w:pPr>
      <w:r>
        <w:t>Оренбургской области</w:t>
      </w:r>
    </w:p>
    <w:p w:rsidR="00C527CA" w:rsidRDefault="00C527CA">
      <w:pPr>
        <w:pStyle w:val="ConsPlusNormal"/>
        <w:jc w:val="right"/>
      </w:pPr>
      <w:r>
        <w:t>от 25 декабря 2014 г. N 1001-п</w:t>
      </w:r>
    </w:p>
    <w:p w:rsidR="00C527CA" w:rsidRDefault="00C527CA">
      <w:pPr>
        <w:pStyle w:val="ConsPlusNormal"/>
        <w:jc w:val="both"/>
      </w:pPr>
    </w:p>
    <w:p w:rsidR="00C527CA" w:rsidRDefault="00C527CA">
      <w:pPr>
        <w:pStyle w:val="ConsPlusTitle"/>
        <w:jc w:val="center"/>
      </w:pPr>
      <w:bookmarkStart w:id="3" w:name="P181"/>
      <w:bookmarkEnd w:id="3"/>
      <w:r>
        <w:t>Порядок</w:t>
      </w:r>
    </w:p>
    <w:p w:rsidR="00C527CA" w:rsidRDefault="00C527CA">
      <w:pPr>
        <w:pStyle w:val="ConsPlusTitle"/>
        <w:jc w:val="center"/>
      </w:pPr>
      <w:r>
        <w:t>выдачи удостоверения гражданина Российской Федерации,</w:t>
      </w:r>
    </w:p>
    <w:p w:rsidR="00C527CA" w:rsidRDefault="00C527CA">
      <w:pPr>
        <w:pStyle w:val="ConsPlusTitle"/>
        <w:jc w:val="center"/>
      </w:pPr>
      <w:r>
        <w:t>имеющего место жительства на территории</w:t>
      </w:r>
    </w:p>
    <w:p w:rsidR="00C527CA" w:rsidRDefault="00C527CA">
      <w:pPr>
        <w:pStyle w:val="ConsPlusTitle"/>
        <w:jc w:val="center"/>
      </w:pPr>
      <w:r>
        <w:t>Оренбургской области, который родился в период</w:t>
      </w:r>
    </w:p>
    <w:p w:rsidR="00C527CA" w:rsidRDefault="00C527CA">
      <w:pPr>
        <w:pStyle w:val="ConsPlusTitle"/>
        <w:jc w:val="center"/>
      </w:pPr>
      <w:r>
        <w:t>с 3 сентября 1927 года по 3 сентября 1945 года</w:t>
      </w:r>
    </w:p>
    <w:p w:rsidR="00C527CA" w:rsidRDefault="00C527CA">
      <w:pPr>
        <w:pStyle w:val="ConsPlusTitle"/>
        <w:jc w:val="center"/>
      </w:pPr>
      <w:r>
        <w:t>("Дети войны")</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center"/>
            </w:pPr>
            <w:r>
              <w:rPr>
                <w:color w:val="392C69"/>
              </w:rPr>
              <w:t>Список изменяющих документов</w:t>
            </w:r>
          </w:p>
          <w:p w:rsidR="00C527CA" w:rsidRDefault="00C527CA">
            <w:pPr>
              <w:pStyle w:val="ConsPlusNormal"/>
              <w:jc w:val="center"/>
            </w:pPr>
            <w:r>
              <w:rPr>
                <w:color w:val="392C69"/>
              </w:rPr>
              <w:t>(в ред. Постановлений Правительства Оренбургской области</w:t>
            </w:r>
          </w:p>
          <w:p w:rsidR="00C527CA" w:rsidRDefault="00C527CA">
            <w:pPr>
              <w:pStyle w:val="ConsPlusNormal"/>
              <w:jc w:val="center"/>
            </w:pPr>
            <w:r>
              <w:rPr>
                <w:color w:val="392C69"/>
              </w:rPr>
              <w:t xml:space="preserve">от 19.12.2016 </w:t>
            </w:r>
            <w:hyperlink r:id="rId40">
              <w:r>
                <w:rPr>
                  <w:color w:val="0000FF"/>
                </w:rPr>
                <w:t>N 961-п</w:t>
              </w:r>
            </w:hyperlink>
            <w:r>
              <w:rPr>
                <w:color w:val="392C69"/>
              </w:rPr>
              <w:t xml:space="preserve">, от 24.11.2020 </w:t>
            </w:r>
            <w:hyperlink r:id="rId41">
              <w:r>
                <w:rPr>
                  <w:color w:val="0000FF"/>
                </w:rPr>
                <w:t>N 983-п</w:t>
              </w:r>
            </w:hyperlink>
            <w:r>
              <w:rPr>
                <w:color w:val="392C69"/>
              </w:rPr>
              <w:t xml:space="preserve">, от 21.11.2023 </w:t>
            </w:r>
            <w:hyperlink r:id="rId42">
              <w:r>
                <w:rPr>
                  <w:color w:val="0000FF"/>
                </w:rPr>
                <w:t>N 1157-пп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jc w:val="both"/>
      </w:pPr>
    </w:p>
    <w:p w:rsidR="00C527CA" w:rsidRDefault="00C527CA">
      <w:pPr>
        <w:pStyle w:val="ConsPlusNormal"/>
        <w:ind w:firstLine="540"/>
        <w:jc w:val="both"/>
      </w:pPr>
      <w:r>
        <w:t>1. Настоящий Порядок устанавливает правила выдачи удостоверения гражданина Российской Федерации, имеющего место жительства на территории Оренбургской области, который родился в период с 3 сентября 1927 года по 3 сентября 1945 года ("Дети войны") (далее - удостоверение).</w:t>
      </w:r>
    </w:p>
    <w:p w:rsidR="00C527CA" w:rsidRDefault="00C527CA">
      <w:pPr>
        <w:pStyle w:val="ConsPlusNormal"/>
        <w:jc w:val="both"/>
      </w:pPr>
      <w:r>
        <w:lastRenderedPageBreak/>
        <w:t xml:space="preserve">(в ред. </w:t>
      </w:r>
      <w:hyperlink r:id="rId43">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2. Лицо, претендующее на получение удостоверения (далее - заявитель), представляет через многофункциональный центр предоставления государственных и муниципальных услуг (далее - МФЦ)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филиал государственного казенного учреждения Оренбургской области "Центр социальной поддержки населения" по месту жительства (далее - филиал):</w:t>
      </w:r>
    </w:p>
    <w:p w:rsidR="00C527CA" w:rsidRDefault="00C527CA">
      <w:pPr>
        <w:pStyle w:val="ConsPlusNormal"/>
        <w:spacing w:before="220"/>
        <w:ind w:firstLine="540"/>
        <w:jc w:val="both"/>
      </w:pPr>
      <w:r>
        <w:t>1) заявление;</w:t>
      </w:r>
    </w:p>
    <w:p w:rsidR="00C527CA" w:rsidRDefault="00C527CA">
      <w:pPr>
        <w:pStyle w:val="ConsPlusNormal"/>
        <w:spacing w:before="220"/>
        <w:ind w:firstLine="540"/>
        <w:jc w:val="both"/>
      </w:pPr>
      <w:r>
        <w:t>2) согласие на обработку персональных данных;</w:t>
      </w:r>
    </w:p>
    <w:p w:rsidR="00C527CA" w:rsidRDefault="00C527CA">
      <w:pPr>
        <w:pStyle w:val="ConsPlusNormal"/>
        <w:spacing w:before="220"/>
        <w:ind w:firstLine="540"/>
        <w:jc w:val="both"/>
      </w:pPr>
      <w:r>
        <w:t>3) фотографию размером 3 x 4 см.</w:t>
      </w:r>
    </w:p>
    <w:p w:rsidR="00C527CA" w:rsidRDefault="00C527CA">
      <w:pPr>
        <w:pStyle w:val="ConsPlusNormal"/>
        <w:spacing w:before="220"/>
        <w:ind w:firstLine="540"/>
        <w:jc w:val="both"/>
      </w:pPr>
      <w:r>
        <w:t>Подача заявления через единый портал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C527CA" w:rsidRDefault="00C527CA">
      <w:pPr>
        <w:pStyle w:val="ConsPlusNormal"/>
        <w:spacing w:before="220"/>
        <w:ind w:firstLine="540"/>
        <w:jc w:val="both"/>
      </w:pPr>
      <w:r>
        <w:t>В случае если заявление подается в МФЦ, личность заявителя устанавливается специалистом ведомства при представлении заявителем документа, удостоверяющего личность. Специалист МФЦ снимает копию с документа, удостоверяющего личность, оригинал возвращает заявителю.</w:t>
      </w:r>
    </w:p>
    <w:p w:rsidR="00C527CA" w:rsidRDefault="00C527CA">
      <w:pPr>
        <w:pStyle w:val="ConsPlusNormal"/>
        <w:spacing w:before="220"/>
        <w:ind w:firstLine="540"/>
        <w:jc w:val="both"/>
      </w:pPr>
      <w:r>
        <w:t>Взаимодействие между МФЦ и органом, осуществляющим выдачу удостоверения, осуществляется на основании заключенного соглашения о взаимодействии.</w:t>
      </w:r>
    </w:p>
    <w:p w:rsidR="00C527CA" w:rsidRDefault="00C527CA">
      <w:pPr>
        <w:pStyle w:val="ConsPlusNormal"/>
        <w:jc w:val="both"/>
      </w:pPr>
      <w:r>
        <w:t xml:space="preserve">(п. 2 в ред. </w:t>
      </w:r>
      <w:hyperlink r:id="rId44">
        <w:r>
          <w:rPr>
            <w:color w:val="0000FF"/>
          </w:rPr>
          <w:t>Постановления</w:t>
        </w:r>
      </w:hyperlink>
      <w:r>
        <w:t xml:space="preserve"> Правительства Оренбургской области от 21.11.2023 N 1157-пп)</w:t>
      </w:r>
    </w:p>
    <w:p w:rsidR="00C527CA" w:rsidRDefault="00C527CA">
      <w:pPr>
        <w:pStyle w:val="ConsPlusNormal"/>
        <w:spacing w:before="220"/>
        <w:ind w:firstLine="540"/>
        <w:jc w:val="both"/>
      </w:pPr>
      <w:r>
        <w:t>3. Заявление, копия документа, удостоверяющего личность, согласие на обработку персональных данных, фотография (далее - пакет документов) передаются филиалом в министерство социального развития Оренбургской области (далее - министерство) в течение 10 календарных дней со дня подачи заявления.</w:t>
      </w:r>
    </w:p>
    <w:p w:rsidR="00C527CA" w:rsidRDefault="00C527CA">
      <w:pPr>
        <w:pStyle w:val="ConsPlusNormal"/>
        <w:jc w:val="both"/>
      </w:pPr>
      <w:r>
        <w:t xml:space="preserve">(п. 3 в ред. </w:t>
      </w:r>
      <w:hyperlink r:id="rId45">
        <w:r>
          <w:rPr>
            <w:color w:val="0000FF"/>
          </w:rPr>
          <w:t>Постановления</w:t>
        </w:r>
      </w:hyperlink>
      <w:r>
        <w:t xml:space="preserve"> Правительства Оренбургской области от 21.11.2023 N 1157-пп)</w:t>
      </w:r>
    </w:p>
    <w:p w:rsidR="00C527CA" w:rsidRDefault="00C527CA">
      <w:pPr>
        <w:pStyle w:val="ConsPlusNormal"/>
        <w:spacing w:before="220"/>
        <w:ind w:firstLine="540"/>
        <w:jc w:val="both"/>
      </w:pPr>
      <w:r>
        <w:t>4. Министерство рассматривает пакет документов и принимает решение о выдаче или об отказе в выдаче удостоверения.</w:t>
      </w:r>
    </w:p>
    <w:p w:rsidR="00C527CA" w:rsidRDefault="00C527CA">
      <w:pPr>
        <w:pStyle w:val="ConsPlusNormal"/>
        <w:spacing w:before="220"/>
        <w:ind w:firstLine="540"/>
        <w:jc w:val="both"/>
      </w:pPr>
      <w:r>
        <w:t>5. Решение об отказе в выдаче удостоверения принимается в случаях:</w:t>
      </w:r>
    </w:p>
    <w:p w:rsidR="00C527CA" w:rsidRDefault="00C527CA">
      <w:pPr>
        <w:pStyle w:val="ConsPlusNormal"/>
        <w:spacing w:before="220"/>
        <w:ind w:firstLine="540"/>
        <w:jc w:val="both"/>
      </w:pPr>
      <w:r>
        <w:t>1) отсутствия оснований для выдачи удостоверения;</w:t>
      </w:r>
    </w:p>
    <w:p w:rsidR="00C527CA" w:rsidRDefault="00C527CA">
      <w:pPr>
        <w:pStyle w:val="ConsPlusNormal"/>
        <w:spacing w:before="220"/>
        <w:ind w:firstLine="540"/>
        <w:jc w:val="both"/>
      </w:pPr>
      <w:r>
        <w:t>2) представления неполного пакета документов.</w:t>
      </w:r>
    </w:p>
    <w:p w:rsidR="00C527CA" w:rsidRDefault="00C527CA">
      <w:pPr>
        <w:pStyle w:val="ConsPlusNormal"/>
        <w:spacing w:before="220"/>
        <w:ind w:firstLine="540"/>
        <w:jc w:val="both"/>
      </w:pPr>
      <w:r>
        <w:t>Решение об отказе в выдаче удостоверения направляется заявителю в течение 5 календарных дней со дня его принятия.</w:t>
      </w:r>
    </w:p>
    <w:p w:rsidR="00C527CA" w:rsidRDefault="00C527CA">
      <w:pPr>
        <w:pStyle w:val="ConsPlusNormal"/>
        <w:spacing w:before="220"/>
        <w:ind w:firstLine="540"/>
        <w:jc w:val="both"/>
      </w:pPr>
      <w:r>
        <w:t>6. В случае принятия решения о выдаче удостоверения министерство оформляет удостоверение.</w:t>
      </w:r>
    </w:p>
    <w:p w:rsidR="00C527CA" w:rsidRDefault="00C527CA">
      <w:pPr>
        <w:pStyle w:val="ConsPlusNormal"/>
        <w:spacing w:before="220"/>
        <w:ind w:firstLine="540"/>
        <w:jc w:val="both"/>
      </w:pPr>
      <w:r>
        <w:t>7. Оформленное удостоверение передается в филиал для вручения заявителю. Ответственный специалист филиала посредством телефонной связи уведомляет заявителя о готовности удостоверения и приглашает для его получения.</w:t>
      </w:r>
    </w:p>
    <w:p w:rsidR="00C527CA" w:rsidRDefault="00C527CA">
      <w:pPr>
        <w:pStyle w:val="ConsPlusNormal"/>
        <w:spacing w:before="220"/>
        <w:ind w:firstLine="540"/>
        <w:jc w:val="both"/>
      </w:pPr>
      <w:r>
        <w:t>8. Срок рассмотрения пакета документов, принятия решения, оформления удостоверения и его выдачи не должен превышать 30 календарных дней со дня обращения заявителя.</w:t>
      </w:r>
    </w:p>
    <w:p w:rsidR="00C527CA" w:rsidRDefault="00C527CA">
      <w:pPr>
        <w:pStyle w:val="ConsPlusNormal"/>
        <w:spacing w:before="220"/>
        <w:ind w:firstLine="540"/>
        <w:jc w:val="both"/>
      </w:pPr>
      <w:r>
        <w:t xml:space="preserve">9. Факт выдачи удостоверения регистрируется филиалами в книге учета выдачи удостоверений граждан Российской Федерации, имеющих место жительства на территории </w:t>
      </w:r>
      <w:r>
        <w:lastRenderedPageBreak/>
        <w:t>Оренбургской области, которые родились в период с 3 сентября 1927 года по 3 сентября 1945 года ("Дети войны"), листы которой должны быть пронумерованы, прошнурованы и скреплены подписью руководителя филиала и печатью.</w:t>
      </w:r>
    </w:p>
    <w:p w:rsidR="00C527CA" w:rsidRDefault="00C527CA">
      <w:pPr>
        <w:pStyle w:val="ConsPlusNormal"/>
        <w:jc w:val="both"/>
      </w:pPr>
      <w:r>
        <w:t xml:space="preserve">(в ред. </w:t>
      </w:r>
      <w:hyperlink r:id="rId46">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10. Невостребованные удостоверения хранятся в филиале в течение одного года. По истечении указанного срока невостребованные удостоверения подлежат возврату в министерство для списания и уничтожения в установленном порядке.</w:t>
      </w:r>
    </w:p>
    <w:p w:rsidR="00C527CA" w:rsidRDefault="00C527CA">
      <w:pPr>
        <w:pStyle w:val="ConsPlusNormal"/>
        <w:spacing w:before="220"/>
        <w:ind w:firstLine="540"/>
        <w:jc w:val="both"/>
      </w:pPr>
      <w:r>
        <w:t>11. В случае если удостоверение пришло в негодность или утрачено, по заявлению гражданина выдается дубликат удостоверения в соответствии с настоящим Порядком.</w:t>
      </w: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right"/>
        <w:outlineLvl w:val="0"/>
      </w:pPr>
      <w:r>
        <w:t>Приложение N 3</w:t>
      </w:r>
    </w:p>
    <w:p w:rsidR="00C527CA" w:rsidRDefault="00C527CA">
      <w:pPr>
        <w:pStyle w:val="ConsPlusNormal"/>
        <w:jc w:val="right"/>
      </w:pPr>
      <w:r>
        <w:t>к постановлению</w:t>
      </w:r>
    </w:p>
    <w:p w:rsidR="00C527CA" w:rsidRDefault="00C527CA">
      <w:pPr>
        <w:pStyle w:val="ConsPlusNormal"/>
        <w:jc w:val="right"/>
      </w:pPr>
      <w:r>
        <w:t>Правительства</w:t>
      </w:r>
    </w:p>
    <w:p w:rsidR="00C527CA" w:rsidRDefault="00C527CA">
      <w:pPr>
        <w:pStyle w:val="ConsPlusNormal"/>
        <w:jc w:val="right"/>
      </w:pPr>
      <w:r>
        <w:t>Оренбургской области</w:t>
      </w:r>
    </w:p>
    <w:p w:rsidR="00C527CA" w:rsidRDefault="00C527CA">
      <w:pPr>
        <w:pStyle w:val="ConsPlusNormal"/>
        <w:jc w:val="right"/>
      </w:pPr>
      <w:r>
        <w:t>от 25 декабря 2014 г. N 1001-п</w:t>
      </w:r>
    </w:p>
    <w:p w:rsidR="00C527CA" w:rsidRDefault="00C527CA">
      <w:pPr>
        <w:pStyle w:val="ConsPlusNormal"/>
        <w:jc w:val="both"/>
      </w:pPr>
    </w:p>
    <w:p w:rsidR="00C527CA" w:rsidRDefault="00C527CA">
      <w:pPr>
        <w:pStyle w:val="ConsPlusTitle"/>
        <w:jc w:val="center"/>
      </w:pPr>
      <w:bookmarkStart w:id="4" w:name="P226"/>
      <w:bookmarkEnd w:id="4"/>
      <w:r>
        <w:t>Порядок</w:t>
      </w:r>
    </w:p>
    <w:p w:rsidR="00C527CA" w:rsidRDefault="00C527CA">
      <w:pPr>
        <w:pStyle w:val="ConsPlusTitle"/>
        <w:jc w:val="center"/>
      </w:pPr>
      <w:r>
        <w:t>предоставления ежемесячной денежной выплаты</w:t>
      </w:r>
    </w:p>
    <w:p w:rsidR="00C527CA" w:rsidRDefault="00C527CA">
      <w:pPr>
        <w:pStyle w:val="ConsPlusTitle"/>
        <w:jc w:val="center"/>
      </w:pPr>
      <w:r>
        <w:t>гражданам Российской Федерации, имеющим место жительства</w:t>
      </w:r>
    </w:p>
    <w:p w:rsidR="00C527CA" w:rsidRDefault="00C527CA">
      <w:pPr>
        <w:pStyle w:val="ConsPlusTitle"/>
        <w:jc w:val="center"/>
      </w:pPr>
      <w:r>
        <w:t>на территории Оренбургской области, которые родились</w:t>
      </w:r>
    </w:p>
    <w:p w:rsidR="00C527CA" w:rsidRDefault="00C527CA">
      <w:pPr>
        <w:pStyle w:val="ConsPlusTitle"/>
        <w:jc w:val="center"/>
      </w:pPr>
      <w:r>
        <w:t>в период с 3 сентября 1927 года по 3 сентября 1945 года</w:t>
      </w:r>
    </w:p>
    <w:p w:rsidR="00C527CA" w:rsidRDefault="00C527CA">
      <w:pPr>
        <w:pStyle w:val="ConsPlusTitle"/>
        <w:jc w:val="center"/>
      </w:pPr>
      <w:r>
        <w:t>("Дети войны")</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center"/>
            </w:pPr>
            <w:r>
              <w:rPr>
                <w:color w:val="392C69"/>
              </w:rPr>
              <w:t>Список изменяющих документов</w:t>
            </w:r>
          </w:p>
          <w:p w:rsidR="00C527CA" w:rsidRDefault="00C527CA">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Оренбургской области</w:t>
            </w:r>
          </w:p>
          <w:p w:rsidR="00C527CA" w:rsidRDefault="00C527CA">
            <w:pPr>
              <w:pStyle w:val="ConsPlusNormal"/>
              <w:jc w:val="center"/>
            </w:pPr>
            <w:r>
              <w:rPr>
                <w:color w:val="392C69"/>
              </w:rPr>
              <w:t>от 31.03.2023 N 290-п)</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jc w:val="both"/>
      </w:pPr>
    </w:p>
    <w:p w:rsidR="00C527CA" w:rsidRDefault="00C527CA">
      <w:pPr>
        <w:pStyle w:val="ConsPlusNormal"/>
        <w:ind w:firstLine="540"/>
        <w:jc w:val="both"/>
      </w:pPr>
      <w:r>
        <w:t>1. Настоящий Порядок определяет правила предоставления ежемесячной денежной выплаты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не получающим меры социальной поддержки по иным основаниям, установленным нормативными правовыми актами Российской Федерации и Оренбургской области.</w:t>
      </w:r>
    </w:p>
    <w:p w:rsidR="00C527CA" w:rsidRDefault="00C527CA">
      <w:pPr>
        <w:pStyle w:val="ConsPlusNormal"/>
        <w:spacing w:before="220"/>
        <w:ind w:firstLine="540"/>
        <w:jc w:val="both"/>
      </w:pPr>
      <w:r>
        <w:t>2. Ежемесячная денежная выплата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(далее - гражданин), осуществляется государственным казенным учреждением Оренбургской области "Центр социальной поддержки населения" (далее - ГКУ "Центр социальной поддержки населения") в беззаявительном порядке на основании имеющихся в государственной информационной системе Оренбургской области "Электронный социальный регистр населения Оренбургской области" сведений о выдаче удостоверения гражданина Российской Федерации, имеющего место жительства на территории Оренбургской области, который родился в период с 3 сентября 1927 года по 3 сентября 1945 года ("Дети войны").</w:t>
      </w:r>
    </w:p>
    <w:p w:rsidR="00C527CA" w:rsidRDefault="00C527CA">
      <w:pPr>
        <w:pStyle w:val="ConsPlusNormal"/>
        <w:spacing w:before="220"/>
        <w:ind w:firstLine="540"/>
        <w:jc w:val="both"/>
      </w:pPr>
      <w:r>
        <w:t xml:space="preserve">3. Сведения о предоставлении (непредоставлении) гражданину мер социальной поддержки по иным основаниям, установленным нормативными правовыми актами Российской Федерации, ГКУ "Центр социальной поддержки населения" получает из Единой государственной </w:t>
      </w:r>
      <w:r>
        <w:lastRenderedPageBreak/>
        <w:t>информационной системы социального обеспечения, по иным основаниям, установленным нормативными правовыми актами Оренбургской области, - из государственной информационной системы "Электронный социальный регистр населения Оренбургской области".</w:t>
      </w:r>
    </w:p>
    <w:p w:rsidR="00C527CA" w:rsidRDefault="00C527CA">
      <w:pPr>
        <w:pStyle w:val="ConsPlusNormal"/>
        <w:spacing w:before="220"/>
        <w:ind w:firstLine="540"/>
        <w:jc w:val="both"/>
      </w:pPr>
      <w:r>
        <w:t>4. Ежемесячная денежная выплата назначается с 1 числа месяца, следующего за месяцем, в котором принято решение о выдаче удостоверения.</w:t>
      </w:r>
    </w:p>
    <w:p w:rsidR="00C527CA" w:rsidRDefault="00C527CA">
      <w:pPr>
        <w:pStyle w:val="ConsPlusNormal"/>
        <w:spacing w:before="220"/>
        <w:ind w:firstLine="540"/>
        <w:jc w:val="both"/>
      </w:pPr>
      <w:r>
        <w:t>5. Назначение ежемесячной денежной выплаты осуществляется ГКУ "Центр социальной поддержки населения" в течение 5 рабочих дней со дня принятия решения о выдаче удостоверения.</w:t>
      </w:r>
    </w:p>
    <w:p w:rsidR="00C527CA" w:rsidRDefault="00C527CA">
      <w:pPr>
        <w:pStyle w:val="ConsPlusNormal"/>
        <w:spacing w:before="220"/>
        <w:ind w:firstLine="540"/>
        <w:jc w:val="both"/>
      </w:pPr>
      <w:r>
        <w:t>6. Ежемесячная денежная выплата не назначается при предоставлении гражданину мер социальной поддержки по иным основаниям, установленным нормативными правовыми актами Российской Федерации и Оренбургской области.</w:t>
      </w:r>
    </w:p>
    <w:p w:rsidR="00C527CA" w:rsidRDefault="00C527CA">
      <w:pPr>
        <w:pStyle w:val="ConsPlusNormal"/>
        <w:spacing w:before="220"/>
        <w:ind w:firstLine="540"/>
        <w:jc w:val="both"/>
      </w:pPr>
      <w:r>
        <w:t>7. Ежемесячная выплата осуществляется ГКУ "Центр социальной поддержки населения" способом, указанным гражданином в заявлении о предоставлении государственной услуги "Выдача удостоверения гражданину Российской Федерации, имеющему место жительства на территории Оренбургской области, который родился в период с 3 сентября 1927 года по 3 сентября 1945 года ("Дети войны")", путем перечисления денежных средств на счет гражданина, операции по которому осуществляются с использованием национальных платежных инструментов, открытый им в кредитной организации, в том числе с использованием универсальной карты жителя Оренбургской области, либо через организации федеральной почтовой связи.</w:t>
      </w:r>
    </w:p>
    <w:p w:rsidR="00C527CA" w:rsidRDefault="00C527CA">
      <w:pPr>
        <w:pStyle w:val="ConsPlusNormal"/>
        <w:spacing w:before="220"/>
        <w:ind w:firstLine="540"/>
        <w:jc w:val="both"/>
      </w:pPr>
      <w:bookmarkStart w:id="5" w:name="P243"/>
      <w:bookmarkEnd w:id="5"/>
      <w:r>
        <w:t>8. Основаниями для прекращения ежемесячной денежной выплаты являются:</w:t>
      </w:r>
    </w:p>
    <w:p w:rsidR="00C527CA" w:rsidRDefault="00C527CA">
      <w:pPr>
        <w:pStyle w:val="ConsPlusNormal"/>
        <w:spacing w:before="220"/>
        <w:ind w:firstLine="540"/>
        <w:jc w:val="both"/>
      </w:pPr>
      <w:r>
        <w:t>а) государственная регистрация смерти гражданина;</w:t>
      </w:r>
    </w:p>
    <w:p w:rsidR="00C527CA" w:rsidRDefault="00C527CA">
      <w:pPr>
        <w:pStyle w:val="ConsPlusNormal"/>
        <w:spacing w:before="220"/>
        <w:ind w:firstLine="540"/>
        <w:jc w:val="both"/>
      </w:pPr>
      <w:r>
        <w:t>б) назначение гражданину мер социальной поддержки по иным основаниям, установленным нормативными правовыми актами Российской Федерации и Оренбургской области;</w:t>
      </w:r>
    </w:p>
    <w:p w:rsidR="00C527CA" w:rsidRDefault="00C527CA">
      <w:pPr>
        <w:pStyle w:val="ConsPlusNormal"/>
        <w:spacing w:before="220"/>
        <w:ind w:firstLine="540"/>
        <w:jc w:val="both"/>
      </w:pPr>
      <w:r>
        <w:t>в) выезд гражданина для постоянного проживания за пределы Оренбургской области.</w:t>
      </w:r>
    </w:p>
    <w:p w:rsidR="00C527CA" w:rsidRDefault="00C527CA">
      <w:pPr>
        <w:pStyle w:val="ConsPlusNormal"/>
        <w:spacing w:before="220"/>
        <w:ind w:firstLine="540"/>
        <w:jc w:val="both"/>
      </w:pPr>
      <w:r>
        <w:t xml:space="preserve">9. При наступлении обстоятельств, влекущих прекращение ежемесячной денежной выплаты, указанных в </w:t>
      </w:r>
      <w:hyperlink w:anchor="P243">
        <w:r>
          <w:rPr>
            <w:color w:val="0000FF"/>
          </w:rPr>
          <w:t>пункте 8</w:t>
        </w:r>
      </w:hyperlink>
      <w:r>
        <w:t xml:space="preserve"> настоящего Порядка, выплата прекращается с 1 числа месяца, следующего за месяцем, в котором ГКУ "Центр социальной поддержки населения" стало известно о наступлении соответствующих обстоятельств.</w:t>
      </w:r>
    </w:p>
    <w:p w:rsidR="00C527CA" w:rsidRDefault="00C527CA">
      <w:pPr>
        <w:pStyle w:val="ConsPlusNormal"/>
        <w:spacing w:before="220"/>
        <w:ind w:firstLine="540"/>
        <w:jc w:val="both"/>
      </w:pPr>
      <w:r>
        <w:t>10. Ежемесячная денежная выплата гражданину, имеющему удостоверение и прибывшему на место жительства на территорию Оренбургской области, назначается на основании его заявления, поданного в ГКУ "Центр социальной поддержки населения", с 1 числа месяца, следующего за месяцем регистрации гражданина по месту жительства на территории Оренбургской области, но не более чем за 6 месяцев, предшествующих месяцу обращения за ежемесячной денежной выплатой.</w:t>
      </w:r>
    </w:p>
    <w:p w:rsidR="00C527CA" w:rsidRDefault="00C527CA">
      <w:pPr>
        <w:pStyle w:val="ConsPlusNormal"/>
        <w:spacing w:before="220"/>
        <w:ind w:firstLine="540"/>
        <w:jc w:val="both"/>
      </w:pPr>
      <w:r>
        <w:t>11. Суммы ежемесячных денежных выплат, начисленные гражданину и не полученные им в связи со смертью, наследуются на общих основаниях.</w:t>
      </w: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right"/>
        <w:outlineLvl w:val="0"/>
      </w:pPr>
      <w:r>
        <w:t>Приложение N 4</w:t>
      </w:r>
    </w:p>
    <w:p w:rsidR="00C527CA" w:rsidRDefault="00C527CA">
      <w:pPr>
        <w:pStyle w:val="ConsPlusNormal"/>
        <w:jc w:val="right"/>
      </w:pPr>
      <w:r>
        <w:t>к постановлению</w:t>
      </w:r>
    </w:p>
    <w:p w:rsidR="00C527CA" w:rsidRDefault="00C527CA">
      <w:pPr>
        <w:pStyle w:val="ConsPlusNormal"/>
        <w:jc w:val="right"/>
      </w:pPr>
      <w:r>
        <w:lastRenderedPageBreak/>
        <w:t>Правительства</w:t>
      </w:r>
    </w:p>
    <w:p w:rsidR="00C527CA" w:rsidRDefault="00C527CA">
      <w:pPr>
        <w:pStyle w:val="ConsPlusNormal"/>
        <w:jc w:val="right"/>
      </w:pPr>
      <w:r>
        <w:t>Оренбургской области</w:t>
      </w:r>
    </w:p>
    <w:p w:rsidR="00C527CA" w:rsidRDefault="00C527CA">
      <w:pPr>
        <w:pStyle w:val="ConsPlusNormal"/>
        <w:jc w:val="right"/>
      </w:pPr>
      <w:r>
        <w:t>от 25 декабря 2014 г. N 1001-п</w:t>
      </w:r>
    </w:p>
    <w:p w:rsidR="00C527CA" w:rsidRDefault="00C527CA">
      <w:pPr>
        <w:pStyle w:val="ConsPlusNormal"/>
        <w:jc w:val="both"/>
      </w:pPr>
    </w:p>
    <w:p w:rsidR="00C527CA" w:rsidRDefault="00C527CA">
      <w:pPr>
        <w:pStyle w:val="ConsPlusTitle"/>
        <w:jc w:val="center"/>
      </w:pPr>
      <w:bookmarkStart w:id="6" w:name="P261"/>
      <w:bookmarkEnd w:id="6"/>
      <w:r>
        <w:t>Положение</w:t>
      </w:r>
    </w:p>
    <w:p w:rsidR="00C527CA" w:rsidRDefault="00C527CA">
      <w:pPr>
        <w:pStyle w:val="ConsPlusTitle"/>
        <w:jc w:val="center"/>
      </w:pPr>
      <w:r>
        <w:t>о порядке предоставления гражданам Российской Федерации,</w:t>
      </w:r>
    </w:p>
    <w:p w:rsidR="00C527CA" w:rsidRDefault="00C527CA">
      <w:pPr>
        <w:pStyle w:val="ConsPlusTitle"/>
        <w:jc w:val="center"/>
      </w:pPr>
      <w:r>
        <w:t>имеющим место жительства на территории Оренбургской области,</w:t>
      </w:r>
    </w:p>
    <w:p w:rsidR="00C527CA" w:rsidRDefault="00C527CA">
      <w:pPr>
        <w:pStyle w:val="ConsPlusTitle"/>
        <w:jc w:val="center"/>
      </w:pPr>
      <w:r>
        <w:t>которые родились в период с 3 сентября 1927 года</w:t>
      </w:r>
    </w:p>
    <w:p w:rsidR="00C527CA" w:rsidRDefault="00C527CA">
      <w:pPr>
        <w:pStyle w:val="ConsPlusTitle"/>
        <w:jc w:val="center"/>
      </w:pPr>
      <w:r>
        <w:t>по 3 сентября 1945 года ("Дети войны"), не получающим меры</w:t>
      </w:r>
    </w:p>
    <w:p w:rsidR="00C527CA" w:rsidRDefault="00C527CA">
      <w:pPr>
        <w:pStyle w:val="ConsPlusTitle"/>
        <w:jc w:val="center"/>
      </w:pPr>
      <w:r>
        <w:t>социальной поддержки по иным основаниям, скидки по оплате</w:t>
      </w:r>
    </w:p>
    <w:p w:rsidR="00C527CA" w:rsidRDefault="00C527CA">
      <w:pPr>
        <w:pStyle w:val="ConsPlusTitle"/>
        <w:jc w:val="center"/>
      </w:pPr>
      <w:r>
        <w:t>стоимости лекарственных препаратов для медицинского</w:t>
      </w:r>
    </w:p>
    <w:p w:rsidR="00C527CA" w:rsidRDefault="00C527CA">
      <w:pPr>
        <w:pStyle w:val="ConsPlusTitle"/>
        <w:jc w:val="center"/>
      </w:pPr>
      <w:r>
        <w:t>применения, приобретаемых по рецептам врачей,</w:t>
      </w:r>
    </w:p>
    <w:p w:rsidR="00C527CA" w:rsidRDefault="00C527CA">
      <w:pPr>
        <w:pStyle w:val="ConsPlusTitle"/>
        <w:jc w:val="center"/>
      </w:pPr>
      <w:r>
        <w:t>в размере 50 процентов</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center"/>
            </w:pPr>
            <w:r>
              <w:rPr>
                <w:color w:val="392C69"/>
              </w:rPr>
              <w:t>Список изменяющих документов</w:t>
            </w:r>
          </w:p>
          <w:p w:rsidR="00C527CA" w:rsidRDefault="00C527CA">
            <w:pPr>
              <w:pStyle w:val="ConsPlusNormal"/>
              <w:jc w:val="center"/>
            </w:pPr>
            <w:r>
              <w:rPr>
                <w:color w:val="392C69"/>
              </w:rPr>
              <w:t>(в ред. Постановлений Правительства Оренбургской области</w:t>
            </w:r>
          </w:p>
          <w:p w:rsidR="00C527CA" w:rsidRDefault="00C527CA">
            <w:pPr>
              <w:pStyle w:val="ConsPlusNormal"/>
              <w:jc w:val="center"/>
            </w:pPr>
            <w:r>
              <w:rPr>
                <w:color w:val="392C69"/>
              </w:rPr>
              <w:t xml:space="preserve">от 23.05.2016 </w:t>
            </w:r>
            <w:hyperlink r:id="rId48">
              <w:r>
                <w:rPr>
                  <w:color w:val="0000FF"/>
                </w:rPr>
                <w:t>N 350-п</w:t>
              </w:r>
            </w:hyperlink>
            <w:r>
              <w:rPr>
                <w:color w:val="392C69"/>
              </w:rPr>
              <w:t xml:space="preserve">, от 24.11.2020 </w:t>
            </w:r>
            <w:hyperlink r:id="rId49">
              <w:r>
                <w:rPr>
                  <w:color w:val="0000FF"/>
                </w:rPr>
                <w:t>N 983-п</w:t>
              </w:r>
            </w:hyperlink>
            <w:r>
              <w:rPr>
                <w:color w:val="392C69"/>
              </w:rPr>
              <w:t xml:space="preserve">, от 26.05.2022 </w:t>
            </w:r>
            <w:hyperlink r:id="rId50">
              <w:r>
                <w:rPr>
                  <w:color w:val="0000FF"/>
                </w:rPr>
                <w:t>N 468-п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jc w:val="both"/>
      </w:pPr>
    </w:p>
    <w:p w:rsidR="00C527CA" w:rsidRDefault="00C527CA">
      <w:pPr>
        <w:pStyle w:val="ConsPlusTitle"/>
        <w:jc w:val="center"/>
        <w:outlineLvl w:val="1"/>
      </w:pPr>
      <w:r>
        <w:t>I. Общие положения</w:t>
      </w:r>
    </w:p>
    <w:p w:rsidR="00C527CA" w:rsidRDefault="00C527CA">
      <w:pPr>
        <w:pStyle w:val="ConsPlusNormal"/>
        <w:jc w:val="both"/>
      </w:pPr>
    </w:p>
    <w:p w:rsidR="00C527CA" w:rsidRDefault="00C527CA">
      <w:pPr>
        <w:pStyle w:val="ConsPlusNormal"/>
        <w:ind w:firstLine="540"/>
        <w:jc w:val="both"/>
      </w:pPr>
      <w:r>
        <w:t>1. Настоящее Положение определяет порядок предоставления скидки по оплате стоимости лекарственных препаратов для медицинского применения, приобретаемых по рецептам врачей, в размере 50 процентов (далее - льготное лекарственное обеспечение)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не получающим меры социальной поддержки по иным основаниям, установленным нормативными правовыми актами Российской Федерации и Оренбургской области (далее - граждане Российской Федерации, имеющие место жительства на территории Оренбургской области, которые родились в период с 3 сентября 1927 года по 3 сентября 1945 года ("Дети войны")).</w:t>
      </w:r>
    </w:p>
    <w:p w:rsidR="00C527CA" w:rsidRDefault="00C527CA">
      <w:pPr>
        <w:pStyle w:val="ConsPlusNormal"/>
        <w:jc w:val="both"/>
      </w:pPr>
      <w:r>
        <w:t xml:space="preserve">(в ред. </w:t>
      </w:r>
      <w:hyperlink r:id="rId51">
        <w:r>
          <w:rPr>
            <w:color w:val="0000FF"/>
          </w:rPr>
          <w:t>Постановления</w:t>
        </w:r>
      </w:hyperlink>
      <w:r>
        <w:t xml:space="preserve"> Правительства Оренбургской области от 24.11.2020 N 983-п)</w:t>
      </w:r>
    </w:p>
    <w:p w:rsidR="00C527CA" w:rsidRDefault="00C527CA">
      <w:pPr>
        <w:pStyle w:val="ConsPlusNormal"/>
        <w:jc w:val="both"/>
      </w:pPr>
    </w:p>
    <w:p w:rsidR="00C527CA" w:rsidRDefault="00C527CA">
      <w:pPr>
        <w:pStyle w:val="ConsPlusTitle"/>
        <w:jc w:val="center"/>
        <w:outlineLvl w:val="1"/>
      </w:pPr>
      <w:r>
        <w:t>II. Порядок льготного лекарственного обеспечения граждан</w:t>
      </w:r>
    </w:p>
    <w:p w:rsidR="00C527CA" w:rsidRDefault="00C527CA">
      <w:pPr>
        <w:pStyle w:val="ConsPlusTitle"/>
        <w:jc w:val="center"/>
      </w:pPr>
      <w:r>
        <w:t>Российской Федерации, имеющих место жительства</w:t>
      </w:r>
    </w:p>
    <w:p w:rsidR="00C527CA" w:rsidRDefault="00C527CA">
      <w:pPr>
        <w:pStyle w:val="ConsPlusTitle"/>
        <w:jc w:val="center"/>
      </w:pPr>
      <w:r>
        <w:t>на территории Оренбургской области, которые родились</w:t>
      </w:r>
    </w:p>
    <w:p w:rsidR="00C527CA" w:rsidRDefault="00C527CA">
      <w:pPr>
        <w:pStyle w:val="ConsPlusTitle"/>
        <w:jc w:val="center"/>
      </w:pPr>
      <w:r>
        <w:t>в период с 3 сентября 1927 года по 3 сентября 1945 года</w:t>
      </w:r>
    </w:p>
    <w:p w:rsidR="00C527CA" w:rsidRDefault="00C527CA">
      <w:pPr>
        <w:pStyle w:val="ConsPlusTitle"/>
        <w:jc w:val="center"/>
      </w:pPr>
      <w:r>
        <w:t>("Дети войны")</w:t>
      </w:r>
    </w:p>
    <w:p w:rsidR="00C527CA" w:rsidRDefault="00C527CA">
      <w:pPr>
        <w:pStyle w:val="ConsPlusNormal"/>
        <w:jc w:val="center"/>
      </w:pPr>
      <w:r>
        <w:t xml:space="preserve">(в ред. </w:t>
      </w:r>
      <w:hyperlink r:id="rId52">
        <w:r>
          <w:rPr>
            <w:color w:val="0000FF"/>
          </w:rPr>
          <w:t>Постановления</w:t>
        </w:r>
      </w:hyperlink>
      <w:r>
        <w:t xml:space="preserve"> Правительства Оренбургской области</w:t>
      </w:r>
    </w:p>
    <w:p w:rsidR="00C527CA" w:rsidRDefault="00C527CA">
      <w:pPr>
        <w:pStyle w:val="ConsPlusNormal"/>
        <w:jc w:val="center"/>
      </w:pPr>
      <w:r>
        <w:t>от 24.11.2020 N 983-п)</w:t>
      </w:r>
    </w:p>
    <w:p w:rsidR="00C527CA" w:rsidRDefault="00C527CA">
      <w:pPr>
        <w:pStyle w:val="ConsPlusNormal"/>
        <w:jc w:val="both"/>
      </w:pPr>
    </w:p>
    <w:p w:rsidR="00C527CA" w:rsidRDefault="00C527CA">
      <w:pPr>
        <w:pStyle w:val="ConsPlusNormal"/>
        <w:ind w:firstLine="540"/>
        <w:jc w:val="both"/>
      </w:pPr>
      <w:r>
        <w:t>2.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предоставляется льготное лекарственное обеспечение в пределах перечня лекарственных препаратов, отпускаемых населению при амбулаторном лечении в рамках территориальной программы государственных гарантий бесплатного оказания гражданам на территории Оренбургской области медицинской помощи.</w:t>
      </w:r>
    </w:p>
    <w:p w:rsidR="00C527CA" w:rsidRDefault="00C527CA">
      <w:pPr>
        <w:pStyle w:val="ConsPlusNormal"/>
        <w:jc w:val="both"/>
      </w:pPr>
      <w:r>
        <w:t xml:space="preserve">(в ред. </w:t>
      </w:r>
      <w:hyperlink r:id="rId53">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 xml:space="preserve">3. Закупку лекарственных препаратов для реализации мер социальной поддержки по льготному лекарственному обеспечению граждан Российской Федерации, имеющих место жительства на территории Оренбургской области, которые родились в период с 3 сентября 1927 года по 3 сентября 1945 года ("Дети войны"), осуществляет государственное автономное учреждение здравоохранения "Областной аптечный склад" (далее - ГАУЗ "ОАС") в соответствии с законодательством Российской Федерации согласно перечню лекарственных препаратов, </w:t>
      </w:r>
      <w:r>
        <w:lastRenderedPageBreak/>
        <w:t>отпускаемых населению при амбулаторном лечении в рамках территориальной программы государственных гарантий бесплатного оказания гражданам на территории Оренбургской области медицинской помощи (далее - лекарственные препараты).</w:t>
      </w:r>
    </w:p>
    <w:p w:rsidR="00C527CA" w:rsidRDefault="00C527CA">
      <w:pPr>
        <w:pStyle w:val="ConsPlusNormal"/>
        <w:jc w:val="both"/>
      </w:pPr>
      <w:r>
        <w:t xml:space="preserve">(в ред. </w:t>
      </w:r>
      <w:hyperlink r:id="rId54">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 xml:space="preserve">Абзац утратил силу. - </w:t>
      </w:r>
      <w:hyperlink r:id="rId55">
        <w:r>
          <w:rPr>
            <w:color w:val="0000FF"/>
          </w:rPr>
          <w:t>Постановление</w:t>
        </w:r>
      </w:hyperlink>
      <w:r>
        <w:t xml:space="preserve"> Правительства Оренбургской области от 26.05.2022 N 468-п.</w:t>
      </w:r>
    </w:p>
    <w:p w:rsidR="00C527CA" w:rsidRDefault="00C527CA">
      <w:pPr>
        <w:pStyle w:val="ConsPlusNormal"/>
        <w:spacing w:before="220"/>
        <w:ind w:firstLine="540"/>
        <w:jc w:val="both"/>
      </w:pPr>
      <w:r>
        <w:t>4. В целях льготного лекарственного обеспечения граждан Российской Федерации, имеющих место жительства на территории Оренбургской области, которые родились в период с 3 сентября 1927 года по 3 сентября 1945 года ("Дети войны"), в рамках выполнения государственного задания ГАУЗ "ОАС" обеспечивает:</w:t>
      </w:r>
    </w:p>
    <w:p w:rsidR="00C527CA" w:rsidRDefault="00C527CA">
      <w:pPr>
        <w:pStyle w:val="ConsPlusNormal"/>
        <w:jc w:val="both"/>
      </w:pPr>
      <w:r>
        <w:t xml:space="preserve">(в ред. </w:t>
      </w:r>
      <w:hyperlink r:id="rId56">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прием лекарственных препаратов от поставщиков согласно заключенным контрактам и договорам на поставку лекарственных препаратов;</w:t>
      </w:r>
    </w:p>
    <w:p w:rsidR="00C527CA" w:rsidRDefault="00C527CA">
      <w:pPr>
        <w:pStyle w:val="ConsPlusNormal"/>
        <w:spacing w:before="220"/>
        <w:ind w:firstLine="540"/>
        <w:jc w:val="both"/>
      </w:pPr>
      <w:r>
        <w:t>хранение и учет лекарственных препаратов в соответствии с требованиями нормативно-технической документации, лицензионными требованиями;</w:t>
      </w:r>
    </w:p>
    <w:p w:rsidR="00C527CA" w:rsidRDefault="00C527CA">
      <w:pPr>
        <w:pStyle w:val="ConsPlusNormal"/>
        <w:spacing w:before="220"/>
        <w:ind w:firstLine="540"/>
        <w:jc w:val="both"/>
      </w:pPr>
      <w:r>
        <w:t>заключение договоров с аптечными организациями на прием, хранение, учет, льготный отпуск лекарственных препаратов, представление отчетности (далее - договор);</w:t>
      </w:r>
    </w:p>
    <w:p w:rsidR="00C527CA" w:rsidRDefault="00C527CA">
      <w:pPr>
        <w:pStyle w:val="ConsPlusNormal"/>
        <w:spacing w:before="220"/>
        <w:ind w:firstLine="540"/>
        <w:jc w:val="both"/>
      </w:pPr>
      <w:r>
        <w:t>доставку лекарственных препаратов в аптечные организации в соответствии с заявками медицинских организаций, оказывающих амбулаторно-поликлиническую помощь в соответствии с территориальной программой государственных гарантий бесплатного оказания гражданам на территории Оренбургской области медицинской помощи;</w:t>
      </w:r>
    </w:p>
    <w:p w:rsidR="00C527CA" w:rsidRDefault="00C527CA">
      <w:pPr>
        <w:pStyle w:val="ConsPlusNormal"/>
        <w:spacing w:before="220"/>
        <w:ind w:firstLine="540"/>
        <w:jc w:val="both"/>
      </w:pPr>
      <w:r>
        <w:t>расчеты с аптечными организациями согласно договорам;</w:t>
      </w:r>
    </w:p>
    <w:p w:rsidR="00C527CA" w:rsidRDefault="00C527CA">
      <w:pPr>
        <w:pStyle w:val="ConsPlusNormal"/>
        <w:spacing w:before="220"/>
        <w:ind w:firstLine="540"/>
        <w:jc w:val="both"/>
      </w:pPr>
      <w:r>
        <w:t>организацию информационного взаимодействия между участниками льготного лекарственного обеспечения в соответствии с требованиями законодательства Российской Федерации о защите информации (далее - информационное взаимодействие), проверку качества закупленных лекарственных препаратов.</w:t>
      </w:r>
    </w:p>
    <w:p w:rsidR="00C527CA" w:rsidRDefault="00C527CA">
      <w:pPr>
        <w:pStyle w:val="ConsPlusNormal"/>
        <w:jc w:val="both"/>
      </w:pPr>
      <w:r>
        <w:t xml:space="preserve">(в ред. </w:t>
      </w:r>
      <w:hyperlink r:id="rId57">
        <w:r>
          <w:rPr>
            <w:color w:val="0000FF"/>
          </w:rPr>
          <w:t>Постановления</w:t>
        </w:r>
      </w:hyperlink>
      <w:r>
        <w:t xml:space="preserve"> Правительства Оренбургской области от 26.05.2022 N 468-п)</w:t>
      </w:r>
    </w:p>
    <w:p w:rsidR="00C527CA" w:rsidRDefault="00C527CA">
      <w:pPr>
        <w:pStyle w:val="ConsPlusNormal"/>
        <w:spacing w:before="220"/>
        <w:ind w:firstLine="540"/>
        <w:jc w:val="both"/>
      </w:pPr>
      <w:r>
        <w:t>5. Медицинские и аптечные организации при предоставлении мер социальной поддержки в виде льготного лекарственного обеспечения используют сведения, содержащиеся в государственной информационной системе "Электронный социальный регистр населения Оренбургской области" (далее - сведения из ЭСРН) о гражданах Российской Федерации, имеющих место жительства на территории Оренбургской области, которые родились в период с 3 сентября 1927 года по 3 сентября 1945 года ("Дети войны").</w:t>
      </w:r>
    </w:p>
    <w:p w:rsidR="00C527CA" w:rsidRDefault="00C527CA">
      <w:pPr>
        <w:pStyle w:val="ConsPlusNormal"/>
        <w:jc w:val="both"/>
      </w:pPr>
      <w:r>
        <w:t xml:space="preserve">(п. 5 в ред. </w:t>
      </w:r>
      <w:hyperlink r:id="rId58">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6. Министерство социального развития Оренбургской области осуществляет передачу сведений из ЭСРН министерству здравоохранения Оренбургской области в соответствии с соглашением, заключенным между министерством социального развития Оренбургской области и министерством здравоохранения Оренбургской области.</w:t>
      </w:r>
    </w:p>
    <w:p w:rsidR="00C527CA" w:rsidRDefault="00C527CA">
      <w:pPr>
        <w:pStyle w:val="ConsPlusNormal"/>
        <w:spacing w:before="220"/>
        <w:ind w:firstLine="540"/>
        <w:jc w:val="both"/>
      </w:pPr>
      <w:r>
        <w:t>Передача сведений из ЭСРН в медицинские и аптечные организации осуществляется согласно порядку информационного взаимодействия.</w:t>
      </w:r>
    </w:p>
    <w:p w:rsidR="00C527CA" w:rsidRDefault="00C527CA">
      <w:pPr>
        <w:pStyle w:val="ConsPlusNormal"/>
        <w:spacing w:before="220"/>
        <w:ind w:firstLine="540"/>
        <w:jc w:val="both"/>
      </w:pPr>
      <w:r>
        <w:t xml:space="preserve">7. Выписку рецептов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осуществляют медицинские организации, оказывающие амбулаторно-поликлиническую помощь в соответствии с территориальной программой </w:t>
      </w:r>
      <w:r>
        <w:lastRenderedPageBreak/>
        <w:t>государственных гарантий бесплатного оказания гражданам на территории Оренбургской области медицинской помощи.</w:t>
      </w:r>
    </w:p>
    <w:p w:rsidR="00C527CA" w:rsidRDefault="00C527CA">
      <w:pPr>
        <w:pStyle w:val="ConsPlusNormal"/>
        <w:jc w:val="both"/>
      </w:pPr>
      <w:r>
        <w:t xml:space="preserve">(в ред. </w:t>
      </w:r>
      <w:hyperlink r:id="rId59">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8. Отпуск лекарственных препаратов при амбулаторном лечении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осуществляется по рецептам врача в соответствии с требованиями законодательства Российской Федерации аптечными организациями согласно заключенным договорам.</w:t>
      </w:r>
    </w:p>
    <w:p w:rsidR="00C527CA" w:rsidRDefault="00C527CA">
      <w:pPr>
        <w:pStyle w:val="ConsPlusNormal"/>
        <w:jc w:val="both"/>
      </w:pPr>
      <w:r>
        <w:t xml:space="preserve">(в ред. </w:t>
      </w:r>
      <w:hyperlink r:id="rId60">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9. Аптечные организации осуществляют учет полученных и отпущенных лекарственных препаратов в автоматизированном режиме с использованием программного продукта согласно заключенным договорам.</w:t>
      </w:r>
    </w:p>
    <w:p w:rsidR="00C527CA" w:rsidRDefault="00C527CA">
      <w:pPr>
        <w:pStyle w:val="ConsPlusNormal"/>
        <w:spacing w:before="220"/>
        <w:ind w:firstLine="540"/>
        <w:jc w:val="both"/>
      </w:pPr>
      <w:r>
        <w:t>10. Порядок информационного взаимодействия, формы и сроки представления отчетности по отпущенным лекарственным препаратам определяются министерством здравоохранения Оренбургской области.</w:t>
      </w:r>
    </w:p>
    <w:p w:rsidR="00C527CA" w:rsidRDefault="00C527CA">
      <w:pPr>
        <w:pStyle w:val="ConsPlusNormal"/>
        <w:jc w:val="both"/>
      </w:pPr>
    </w:p>
    <w:p w:rsidR="00C527CA" w:rsidRDefault="00C527CA">
      <w:pPr>
        <w:pStyle w:val="ConsPlusTitle"/>
        <w:jc w:val="center"/>
        <w:outlineLvl w:val="1"/>
      </w:pPr>
      <w:r>
        <w:t>III. Порядок финансирования расходов, связанных</w:t>
      </w:r>
    </w:p>
    <w:p w:rsidR="00C527CA" w:rsidRDefault="00C527CA">
      <w:pPr>
        <w:pStyle w:val="ConsPlusTitle"/>
        <w:jc w:val="center"/>
      </w:pPr>
      <w:r>
        <w:t>с предоставлением мер социальной поддержки</w:t>
      </w:r>
    </w:p>
    <w:p w:rsidR="00C527CA" w:rsidRDefault="00C527CA">
      <w:pPr>
        <w:pStyle w:val="ConsPlusNormal"/>
        <w:jc w:val="both"/>
      </w:pPr>
    </w:p>
    <w:p w:rsidR="00C527CA" w:rsidRDefault="00C527CA">
      <w:pPr>
        <w:pStyle w:val="ConsPlusNormal"/>
        <w:ind w:firstLine="540"/>
        <w:jc w:val="both"/>
      </w:pPr>
      <w:r>
        <w:t>11. Финансирование расходов, связанных с льготным лекарственным обеспечением по рецептам врачей граждан Российской Федерации, имеющих место жительства на территории Оренбургской области, которые родились в период с 3 сентября 1927 года по 3 сентября 1945 года ("Дети войны"), осуществляется министерством здравоохранения Оренбургской области в пределах средств, предусмотренных на данные цели в областном бюджете.</w:t>
      </w:r>
    </w:p>
    <w:p w:rsidR="00C527CA" w:rsidRDefault="00C527CA">
      <w:pPr>
        <w:pStyle w:val="ConsPlusNormal"/>
        <w:jc w:val="both"/>
      </w:pPr>
      <w:r>
        <w:t xml:space="preserve">(в ред. </w:t>
      </w:r>
      <w:hyperlink r:id="rId61">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12. Перечисление средств производится министерством здравоохранения Оренбургской области в виде:</w:t>
      </w:r>
    </w:p>
    <w:p w:rsidR="00C527CA" w:rsidRDefault="00C527CA">
      <w:pPr>
        <w:pStyle w:val="ConsPlusNormal"/>
        <w:spacing w:before="220"/>
        <w:ind w:firstLine="540"/>
        <w:jc w:val="both"/>
      </w:pPr>
      <w:r>
        <w:t>субсидии на финансовое обеспечение выполнения государственного задания по приему, хранению, учету, доставке, отпуску лекарственных препаратов, представлению отчетности, организации информационного взаимодействия между ГАУЗ "ОАС", медицинскими и аптечными организациями, оперативной проверке качества закупленных лекарственных препаратов;</w:t>
      </w:r>
    </w:p>
    <w:p w:rsidR="00C527CA" w:rsidRDefault="00C527CA">
      <w:pPr>
        <w:pStyle w:val="ConsPlusNormal"/>
        <w:spacing w:before="220"/>
        <w:ind w:firstLine="540"/>
        <w:jc w:val="both"/>
      </w:pPr>
      <w:r>
        <w:t>субсидии на иные цели для приобретения лекарственных препаратов при амбулаторном лечении граждан Российской Федерации, имеющих место жительства на территории Оренбургской области, которые родились в период с 3 сентября 1927 года по 3 сентября 1945 года ("Дети войны").</w:t>
      </w:r>
    </w:p>
    <w:p w:rsidR="00C527CA" w:rsidRDefault="00C527CA">
      <w:pPr>
        <w:pStyle w:val="ConsPlusNormal"/>
        <w:jc w:val="both"/>
      </w:pPr>
      <w:r>
        <w:t xml:space="preserve">(в ред. Постановлений Правительства Оренбургской области от 23.05.2016 </w:t>
      </w:r>
      <w:hyperlink r:id="rId62">
        <w:r>
          <w:rPr>
            <w:color w:val="0000FF"/>
          </w:rPr>
          <w:t>N 350-п</w:t>
        </w:r>
      </w:hyperlink>
      <w:r>
        <w:t xml:space="preserve">, от 24.11.2020 </w:t>
      </w:r>
      <w:hyperlink r:id="rId63">
        <w:r>
          <w:rPr>
            <w:color w:val="0000FF"/>
          </w:rPr>
          <w:t>N 983-п</w:t>
        </w:r>
      </w:hyperlink>
      <w:r>
        <w:t>)</w:t>
      </w:r>
    </w:p>
    <w:p w:rsidR="00C527CA" w:rsidRDefault="00C527CA">
      <w:pPr>
        <w:pStyle w:val="ConsPlusNormal"/>
        <w:spacing w:before="220"/>
        <w:ind w:firstLine="540"/>
        <w:jc w:val="both"/>
      </w:pPr>
      <w:r>
        <w:t>13. Сумма субсидии на выполнение государственного задания не может превышать 12 процентов от суммы финансирования, направленного на реализацию мер социальной поддержки по льготному лекарственному обеспечению граждан Российской Федерации, имеющих место жительства на территории Оренбургской области, которые родились в период с 3 сентября 1927 года по 3 сентября 1945 года ("Дети войны").</w:t>
      </w:r>
    </w:p>
    <w:p w:rsidR="00C527CA" w:rsidRDefault="00C527CA">
      <w:pPr>
        <w:pStyle w:val="ConsPlusNormal"/>
        <w:jc w:val="both"/>
      </w:pPr>
      <w:r>
        <w:t xml:space="preserve">(в ред. </w:t>
      </w:r>
      <w:hyperlink r:id="rId64">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 xml:space="preserve">14. Сумма субсидии на иные цели включает в себя средства на закупку лекарственных препаратов в размере 50 процентов стоимости закупаемых и планируемых к отпуску конечному потребителю лекарственных препаратов и перечисляется на расчетный счет ГАУЗ "ОАС", открытый в кредитной организации, в соответствии с </w:t>
      </w:r>
      <w:hyperlink r:id="rId65">
        <w:r>
          <w:rPr>
            <w:color w:val="0000FF"/>
          </w:rPr>
          <w:t>порядком</w:t>
        </w:r>
      </w:hyperlink>
      <w:r>
        <w:t xml:space="preserve"> определения объема и условий </w:t>
      </w:r>
      <w:r>
        <w:lastRenderedPageBreak/>
        <w:t>предоставления субсидий на иные цели государственным бюджетным и автономным учреждениям Оренбургской области, утвержденным постановлением Правительства Оренбургской области от 29.12.2020 N 1301-пп.</w:t>
      </w:r>
    </w:p>
    <w:p w:rsidR="00C527CA" w:rsidRDefault="00C527CA">
      <w:pPr>
        <w:pStyle w:val="ConsPlusNormal"/>
        <w:jc w:val="both"/>
      </w:pPr>
      <w:r>
        <w:t xml:space="preserve">(п. 14 в ред. </w:t>
      </w:r>
      <w:hyperlink r:id="rId66">
        <w:r>
          <w:rPr>
            <w:color w:val="0000FF"/>
          </w:rPr>
          <w:t>Постановления</w:t>
        </w:r>
      </w:hyperlink>
      <w:r>
        <w:t xml:space="preserve"> Правительства Оренбургской области от 26.05.2022 N 468-п)</w:t>
      </w:r>
    </w:p>
    <w:p w:rsidR="00C527CA" w:rsidRDefault="00C527CA">
      <w:pPr>
        <w:pStyle w:val="ConsPlusNormal"/>
        <w:spacing w:before="220"/>
        <w:ind w:firstLine="540"/>
        <w:jc w:val="both"/>
      </w:pPr>
      <w:r>
        <w:t>15. Финансовые средства в размере 50 процентов стоимости отпущенных лекарственных препаратов, поступившие в аптечные организации через кассовые аппараты в качестве наличных денежных средств от граждан Российской Федерации, имеющих место жительства на территории Оренбургской области, которые родились в период с 3 сентября 1927 года по 3 сентября 1945 года ("Дети войны"), направляются ежемесячно на расчетный счет ГАУЗ "ОАС" в кредитном учреждении в качестве возмещения 50 процентов расходов, произведенных ГАУЗ "ОАС" на закупку лекарственных препаратов, и используются на дополнительную закупку лекарственных препаратов.</w:t>
      </w:r>
    </w:p>
    <w:p w:rsidR="00C527CA" w:rsidRDefault="00C527CA">
      <w:pPr>
        <w:pStyle w:val="ConsPlusNormal"/>
        <w:jc w:val="both"/>
      </w:pPr>
      <w:r>
        <w:t xml:space="preserve">(в ред. </w:t>
      </w:r>
      <w:hyperlink r:id="rId67">
        <w:r>
          <w:rPr>
            <w:color w:val="0000FF"/>
          </w:rPr>
          <w:t>Постановления</w:t>
        </w:r>
      </w:hyperlink>
      <w:r>
        <w:t xml:space="preserve"> Правительства Оренбургской области от 24.11.2020 N 983-п)</w:t>
      </w: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both"/>
      </w:pPr>
    </w:p>
    <w:p w:rsidR="00C527CA" w:rsidRDefault="00C527CA">
      <w:pPr>
        <w:pStyle w:val="ConsPlusNormal"/>
        <w:jc w:val="right"/>
        <w:outlineLvl w:val="0"/>
      </w:pPr>
      <w:r>
        <w:t>Приложение N 5</w:t>
      </w:r>
    </w:p>
    <w:p w:rsidR="00C527CA" w:rsidRDefault="00C527CA">
      <w:pPr>
        <w:pStyle w:val="ConsPlusNormal"/>
        <w:jc w:val="right"/>
      </w:pPr>
      <w:r>
        <w:t>к постановлению</w:t>
      </w:r>
    </w:p>
    <w:p w:rsidR="00C527CA" w:rsidRDefault="00C527CA">
      <w:pPr>
        <w:pStyle w:val="ConsPlusNormal"/>
        <w:jc w:val="right"/>
      </w:pPr>
      <w:r>
        <w:t>Правительства</w:t>
      </w:r>
    </w:p>
    <w:p w:rsidR="00C527CA" w:rsidRDefault="00C527CA">
      <w:pPr>
        <w:pStyle w:val="ConsPlusNormal"/>
        <w:jc w:val="right"/>
      </w:pPr>
      <w:r>
        <w:t>Оренбургской области</w:t>
      </w:r>
    </w:p>
    <w:p w:rsidR="00C527CA" w:rsidRDefault="00C527CA">
      <w:pPr>
        <w:pStyle w:val="ConsPlusNormal"/>
        <w:jc w:val="right"/>
      </w:pPr>
      <w:r>
        <w:t>от 25 декабря 2014 г. N 1001-п</w:t>
      </w:r>
    </w:p>
    <w:p w:rsidR="00C527CA" w:rsidRDefault="00C527CA">
      <w:pPr>
        <w:pStyle w:val="ConsPlusNormal"/>
        <w:jc w:val="both"/>
      </w:pPr>
    </w:p>
    <w:p w:rsidR="00C527CA" w:rsidRDefault="00C527CA">
      <w:pPr>
        <w:pStyle w:val="ConsPlusTitle"/>
        <w:jc w:val="center"/>
      </w:pPr>
      <w:bookmarkStart w:id="7" w:name="P338"/>
      <w:bookmarkEnd w:id="7"/>
      <w:r>
        <w:t>Порядок</w:t>
      </w:r>
    </w:p>
    <w:p w:rsidR="00C527CA" w:rsidRDefault="00C527CA">
      <w:pPr>
        <w:pStyle w:val="ConsPlusTitle"/>
        <w:jc w:val="center"/>
      </w:pPr>
      <w:r>
        <w:t>предоставления ежемесячной денежной компенсации расходов</w:t>
      </w:r>
    </w:p>
    <w:p w:rsidR="00C527CA" w:rsidRDefault="00C527CA">
      <w:pPr>
        <w:pStyle w:val="ConsPlusTitle"/>
        <w:jc w:val="center"/>
      </w:pPr>
      <w:r>
        <w:t>на оплату коммунальных услуг по обращению с твердыми</w:t>
      </w:r>
    </w:p>
    <w:p w:rsidR="00C527CA" w:rsidRDefault="00C527CA">
      <w:pPr>
        <w:pStyle w:val="ConsPlusTitle"/>
        <w:jc w:val="center"/>
      </w:pPr>
      <w:r>
        <w:t>коммунальными отходами гражданам Российской Федерации,</w:t>
      </w:r>
    </w:p>
    <w:p w:rsidR="00C527CA" w:rsidRDefault="00C527CA">
      <w:pPr>
        <w:pStyle w:val="ConsPlusTitle"/>
        <w:jc w:val="center"/>
      </w:pPr>
      <w:r>
        <w:t>имеющим место жительства на территории Оренбургской области,</w:t>
      </w:r>
    </w:p>
    <w:p w:rsidR="00C527CA" w:rsidRDefault="00C527CA">
      <w:pPr>
        <w:pStyle w:val="ConsPlusTitle"/>
        <w:jc w:val="center"/>
      </w:pPr>
      <w:r>
        <w:t>которые родились в период с 3 сентября 1927 года</w:t>
      </w:r>
    </w:p>
    <w:p w:rsidR="00C527CA" w:rsidRDefault="00C527CA">
      <w:pPr>
        <w:pStyle w:val="ConsPlusTitle"/>
        <w:jc w:val="center"/>
      </w:pPr>
      <w:r>
        <w:t>по 3 сентября 1945 года ("Дети войны")</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center"/>
            </w:pPr>
            <w:r>
              <w:rPr>
                <w:color w:val="392C69"/>
              </w:rPr>
              <w:t>Список изменяющих документов</w:t>
            </w:r>
          </w:p>
          <w:p w:rsidR="00C527CA" w:rsidRDefault="00C527CA">
            <w:pPr>
              <w:pStyle w:val="ConsPlusNormal"/>
              <w:jc w:val="center"/>
            </w:pPr>
            <w:r>
              <w:rPr>
                <w:color w:val="392C69"/>
              </w:rPr>
              <w:t xml:space="preserve">(введен </w:t>
            </w:r>
            <w:hyperlink r:id="rId68">
              <w:r>
                <w:rPr>
                  <w:color w:val="0000FF"/>
                </w:rPr>
                <w:t>Постановлением</w:t>
              </w:r>
            </w:hyperlink>
            <w:r>
              <w:rPr>
                <w:color w:val="392C69"/>
              </w:rPr>
              <w:t xml:space="preserve"> Правительства Оренбургской области</w:t>
            </w:r>
          </w:p>
          <w:p w:rsidR="00C527CA" w:rsidRDefault="00C527CA">
            <w:pPr>
              <w:pStyle w:val="ConsPlusNormal"/>
              <w:jc w:val="center"/>
            </w:pPr>
            <w:r>
              <w:rPr>
                <w:color w:val="392C69"/>
              </w:rPr>
              <w:t>от 16.07.2019 N 505-п;</w:t>
            </w:r>
          </w:p>
          <w:p w:rsidR="00C527CA" w:rsidRDefault="00C527CA">
            <w:pPr>
              <w:pStyle w:val="ConsPlusNormal"/>
              <w:jc w:val="center"/>
            </w:pPr>
            <w:r>
              <w:rPr>
                <w:color w:val="392C69"/>
              </w:rPr>
              <w:t>в ред. Постановлений Правительства Оренбургской области</w:t>
            </w:r>
          </w:p>
          <w:p w:rsidR="00C527CA" w:rsidRDefault="00C527CA">
            <w:pPr>
              <w:pStyle w:val="ConsPlusNormal"/>
              <w:jc w:val="center"/>
            </w:pPr>
            <w:r>
              <w:rPr>
                <w:color w:val="392C69"/>
              </w:rPr>
              <w:t xml:space="preserve">от 19.09.2019 </w:t>
            </w:r>
            <w:hyperlink r:id="rId69">
              <w:r>
                <w:rPr>
                  <w:color w:val="0000FF"/>
                </w:rPr>
                <w:t>N 731-п</w:t>
              </w:r>
            </w:hyperlink>
            <w:r>
              <w:rPr>
                <w:color w:val="392C69"/>
              </w:rPr>
              <w:t xml:space="preserve">, от 24.11.2020 </w:t>
            </w:r>
            <w:hyperlink r:id="rId70">
              <w:r>
                <w:rPr>
                  <w:color w:val="0000FF"/>
                </w:rPr>
                <w:t>N 983-п</w:t>
              </w:r>
            </w:hyperlink>
            <w:r>
              <w:rPr>
                <w:color w:val="392C69"/>
              </w:rPr>
              <w:t xml:space="preserve">, от 29.12.2020 </w:t>
            </w:r>
            <w:hyperlink r:id="rId71">
              <w:r>
                <w:rPr>
                  <w:color w:val="0000FF"/>
                </w:rPr>
                <w:t>N 1294-пп</w:t>
              </w:r>
            </w:hyperlink>
            <w:r>
              <w:rPr>
                <w:color w:val="392C69"/>
              </w:rPr>
              <w:t>,</w:t>
            </w:r>
          </w:p>
          <w:p w:rsidR="00C527CA" w:rsidRDefault="00C527CA">
            <w:pPr>
              <w:pStyle w:val="ConsPlusNormal"/>
              <w:jc w:val="center"/>
            </w:pPr>
            <w:r>
              <w:rPr>
                <w:color w:val="392C69"/>
              </w:rPr>
              <w:t xml:space="preserve">от 29.04.2022 </w:t>
            </w:r>
            <w:hyperlink r:id="rId72">
              <w:r>
                <w:rPr>
                  <w:color w:val="0000FF"/>
                </w:rPr>
                <w:t>N 398-п</w:t>
              </w:r>
            </w:hyperlink>
            <w:r>
              <w:rPr>
                <w:color w:val="392C69"/>
              </w:rPr>
              <w:t xml:space="preserve">, от 02.08.2022 </w:t>
            </w:r>
            <w:hyperlink r:id="rId73">
              <w:r>
                <w:rPr>
                  <w:color w:val="0000FF"/>
                </w:rPr>
                <w:t>N 845-п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jc w:val="both"/>
      </w:pPr>
    </w:p>
    <w:p w:rsidR="00C527CA" w:rsidRDefault="00C527CA">
      <w:pPr>
        <w:pStyle w:val="ConsPlusTitle"/>
        <w:jc w:val="center"/>
        <w:outlineLvl w:val="1"/>
      </w:pPr>
      <w:r>
        <w:t>I. Общие положения</w:t>
      </w:r>
    </w:p>
    <w:p w:rsidR="00C527CA" w:rsidRDefault="00C527CA">
      <w:pPr>
        <w:pStyle w:val="ConsPlusNormal"/>
        <w:jc w:val="both"/>
      </w:pPr>
    </w:p>
    <w:p w:rsidR="00C527CA" w:rsidRDefault="00C527CA">
      <w:pPr>
        <w:pStyle w:val="ConsPlusNormal"/>
        <w:ind w:firstLine="540"/>
        <w:jc w:val="both"/>
      </w:pPr>
      <w:r>
        <w:t xml:space="preserve">1. Настоящий Порядок определяет правила предоставления ежемесячной денежной компенсации расходов на оплату коммунальных услуг по обращению с твердыми коммунальными отходами (далее - ежемесячная денежная компенсация по обращению с ТКО) гражданам Российской Федерации, имеющим место жительства на территории Оренбургской области, которые родились в период с 3 сентября 1927 года по 3 сентября 1945 года ("Дети войны") (далее - граждане), в соответствии с </w:t>
      </w:r>
      <w:hyperlink r:id="rId74">
        <w:r>
          <w:rPr>
            <w:color w:val="0000FF"/>
          </w:rPr>
          <w:t>Законом</w:t>
        </w:r>
      </w:hyperlink>
      <w:r>
        <w:t xml:space="preserve"> Оренбургской области от 31 октября 2014 года N 2575/733-V-ОЗ "О мерах социальной поддержки отдельных категорий граждан, проживающих в Оренбургской области".</w:t>
      </w:r>
    </w:p>
    <w:p w:rsidR="00C527CA" w:rsidRDefault="00C527CA">
      <w:pPr>
        <w:pStyle w:val="ConsPlusNormal"/>
        <w:jc w:val="both"/>
      </w:pPr>
      <w:r>
        <w:t xml:space="preserve">(в ред. </w:t>
      </w:r>
      <w:hyperlink r:id="rId75">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r>
        <w:t xml:space="preserve">2. Для назначения ежемесячной денежной компенсации по обращению с ТКО граждане </w:t>
      </w:r>
      <w:r>
        <w:lastRenderedPageBreak/>
        <w:t>обращаются в филиал государственного казенного учреждения Оренбургской области "Центр социальной поддержки населения" (далее - филиал учреждения) по месту жительства (пребывания) либо многофункциональный центр предоставления государственных и муниципальных услуг (далее - МФЦ).</w:t>
      </w:r>
    </w:p>
    <w:p w:rsidR="00C527CA" w:rsidRDefault="00C527CA">
      <w:pPr>
        <w:pStyle w:val="ConsPlusNormal"/>
        <w:spacing w:before="220"/>
        <w:ind w:firstLine="540"/>
        <w:jc w:val="both"/>
      </w:pPr>
      <w:r>
        <w:t>3. Ежемесячная денежная компенсация по обращению с ТКО предоставляется гражданам по одному жилому помещению, либо по месту жительства, либо по месту пребывания, по которому гражданин несет фактические расходы.</w:t>
      </w:r>
    </w:p>
    <w:p w:rsidR="00C527CA" w:rsidRDefault="00C527CA">
      <w:pPr>
        <w:pStyle w:val="ConsPlusNormal"/>
        <w:jc w:val="both"/>
      </w:pPr>
    </w:p>
    <w:p w:rsidR="00C527CA" w:rsidRDefault="00C527CA">
      <w:pPr>
        <w:pStyle w:val="ConsPlusTitle"/>
        <w:jc w:val="center"/>
        <w:outlineLvl w:val="1"/>
      </w:pPr>
      <w:r>
        <w:t>II. Порядок представления и рассмотрения документов</w:t>
      </w:r>
    </w:p>
    <w:p w:rsidR="00C527CA" w:rsidRDefault="00C527CA">
      <w:pPr>
        <w:pStyle w:val="ConsPlusTitle"/>
        <w:jc w:val="center"/>
      </w:pPr>
      <w:r>
        <w:t>на назначение ежемесячной денежной компенсации</w:t>
      </w:r>
    </w:p>
    <w:p w:rsidR="00C527CA" w:rsidRDefault="00C527CA">
      <w:pPr>
        <w:pStyle w:val="ConsPlusTitle"/>
        <w:jc w:val="center"/>
      </w:pPr>
      <w:r>
        <w:t>по обращению с ТКО</w:t>
      </w:r>
    </w:p>
    <w:p w:rsidR="00C527CA" w:rsidRDefault="00C527CA">
      <w:pPr>
        <w:pStyle w:val="ConsPlusNormal"/>
        <w:jc w:val="both"/>
      </w:pPr>
    </w:p>
    <w:p w:rsidR="00C527CA" w:rsidRDefault="00C527CA">
      <w:pPr>
        <w:pStyle w:val="ConsPlusNormal"/>
        <w:ind w:firstLine="540"/>
        <w:jc w:val="both"/>
      </w:pPr>
      <w:r>
        <w:t>4. При первичном обращении (в письменной или электронной форме) в филиал учреждения либо МФЦ для получения ежемесячной денежной компенсации по обращению с ТКО гражданином представляются:</w:t>
      </w:r>
    </w:p>
    <w:p w:rsidR="00C527CA" w:rsidRDefault="00C527CA">
      <w:pPr>
        <w:pStyle w:val="ConsPlusNormal"/>
        <w:spacing w:before="220"/>
        <w:ind w:firstLine="540"/>
        <w:jc w:val="both"/>
      </w:pPr>
      <w:r>
        <w:t>1) заявление о назначении ежемесячной денежной компенсации по обращению с ТКО (далее - заявление) по форме, утвержденной министерством социального развития Оренбургской области;</w:t>
      </w:r>
    </w:p>
    <w:p w:rsidR="00C527CA" w:rsidRDefault="00C527CA">
      <w:pPr>
        <w:pStyle w:val="ConsPlusNormal"/>
        <w:spacing w:before="220"/>
        <w:ind w:firstLine="540"/>
        <w:jc w:val="both"/>
      </w:pPr>
      <w:bookmarkStart w:id="8" w:name="P365"/>
      <w:bookmarkEnd w:id="8"/>
      <w:r>
        <w:t>2) документ, удостоверяющий личность гражданина;</w:t>
      </w:r>
    </w:p>
    <w:p w:rsidR="00C527CA" w:rsidRDefault="00C527CA">
      <w:pPr>
        <w:pStyle w:val="ConsPlusNormal"/>
        <w:spacing w:before="220"/>
        <w:ind w:firstLine="540"/>
        <w:jc w:val="both"/>
      </w:pPr>
      <w:r>
        <w:t>3) удостоверение гражданина Российской Федерации, имеющего место жительства на территории Оренбургской области, который родился в период с 3 сентября 1927 года по 3 сентября 1945 года ("Дети войны");</w:t>
      </w:r>
    </w:p>
    <w:p w:rsidR="00C527CA" w:rsidRDefault="00C527CA">
      <w:pPr>
        <w:pStyle w:val="ConsPlusNormal"/>
        <w:jc w:val="both"/>
      </w:pPr>
      <w:r>
        <w:t xml:space="preserve">(пп. 3 в ред. </w:t>
      </w:r>
      <w:hyperlink r:id="rId76">
        <w:r>
          <w:rPr>
            <w:color w:val="0000FF"/>
          </w:rPr>
          <w:t>Постановления</w:t>
        </w:r>
      </w:hyperlink>
      <w:r>
        <w:t xml:space="preserve"> Правительства Оренбургской области от 24.11.2020 N 983-п)</w:t>
      </w:r>
    </w:p>
    <w:p w:rsidR="00C527CA" w:rsidRDefault="00C527CA">
      <w:pPr>
        <w:pStyle w:val="ConsPlusNormal"/>
        <w:spacing w:before="220"/>
        <w:ind w:firstLine="540"/>
        <w:jc w:val="both"/>
      </w:pPr>
      <w:bookmarkStart w:id="9" w:name="P368"/>
      <w:bookmarkEnd w:id="9"/>
      <w:r>
        <w:t>4) квитанция, содержащая сведения о лицевом счете гражданина у поставщика коммунальной услуги по обращению с твердыми коммунальными отходами.</w:t>
      </w:r>
    </w:p>
    <w:p w:rsidR="00C527CA" w:rsidRDefault="00C527CA">
      <w:pPr>
        <w:pStyle w:val="ConsPlusNormal"/>
        <w:spacing w:before="220"/>
        <w:ind w:firstLine="540"/>
        <w:jc w:val="both"/>
      </w:pPr>
      <w:r>
        <w:t>Реквизиты банковского счета, операции по которому осуществляются с использованием национальных платежных инструментов, открытого в кредитной организации, на который следует перечислять денежные средства (для граждан, получающих ежемесячную денежную компенсацию через кредитные организации), представляются в произвольной форме.</w:t>
      </w:r>
    </w:p>
    <w:p w:rsidR="00C527CA" w:rsidRDefault="00C527CA">
      <w:pPr>
        <w:pStyle w:val="ConsPlusNormal"/>
        <w:jc w:val="both"/>
      </w:pPr>
      <w:r>
        <w:t xml:space="preserve">(в ред. </w:t>
      </w:r>
      <w:hyperlink r:id="rId77">
        <w:r>
          <w:rPr>
            <w:color w:val="0000FF"/>
          </w:rPr>
          <w:t>Постановления</w:t>
        </w:r>
      </w:hyperlink>
      <w:r>
        <w:t xml:space="preserve"> Правительства Оренбургской области от 02.08.2022 N 845-п)</w:t>
      </w:r>
    </w:p>
    <w:p w:rsidR="00C527CA" w:rsidRDefault="00C527CA">
      <w:pPr>
        <w:pStyle w:val="ConsPlusNormal"/>
        <w:spacing w:before="220"/>
        <w:ind w:firstLine="540"/>
        <w:jc w:val="both"/>
      </w:pPr>
      <w:r>
        <w:t>5. Ответственность за достоверность и полноту представляемых сведений, указанных в заявлении, и документов, дающих основание для назначения ежемесячной денежной компенсации по обращению с ТКО, возлагается на гражданина.</w:t>
      </w:r>
    </w:p>
    <w:p w:rsidR="00C527CA" w:rsidRDefault="00C527CA">
      <w:pPr>
        <w:pStyle w:val="ConsPlusNormal"/>
        <w:spacing w:before="220"/>
        <w:ind w:firstLine="540"/>
        <w:jc w:val="both"/>
      </w:pPr>
      <w:r>
        <w:t>6. Филиал учреждения проверяет достоверность указанных в заявлении сведений путем направления межведомственных запросов либо путем получения сведений от организаций, осуществляющих деятельность по начислению и сбору платежей за пользование жилищно-коммунальными услугами (далее - организации), в рамках соглашений о ежемесячном информационном обмене данными, необходимыми для расчета ежемесячной денежной компенсации по обращению с ТКО (далее - данные организаций), запрашивая при этом:</w:t>
      </w:r>
    </w:p>
    <w:p w:rsidR="00C527CA" w:rsidRDefault="00C527CA">
      <w:pPr>
        <w:pStyle w:val="ConsPlusNormal"/>
        <w:spacing w:before="220"/>
        <w:ind w:firstLine="540"/>
        <w:jc w:val="both"/>
      </w:pPr>
      <w:r>
        <w:t>сведения о лицах, зарегистрированных совместно с гражданином по месту его жительства или по месту пребывания;</w:t>
      </w:r>
    </w:p>
    <w:p w:rsidR="00C527CA" w:rsidRDefault="00C527CA">
      <w:pPr>
        <w:pStyle w:val="ConsPlusNormal"/>
        <w:jc w:val="both"/>
      </w:pPr>
      <w:r>
        <w:t xml:space="preserve">(в ред. </w:t>
      </w:r>
      <w:hyperlink r:id="rId78">
        <w:r>
          <w:rPr>
            <w:color w:val="0000FF"/>
          </w:rPr>
          <w:t>Постановления</w:t>
        </w:r>
      </w:hyperlink>
      <w:r>
        <w:t xml:space="preserve"> Правительства Оренбургской области от 29.04.2022 N 398-п)</w:t>
      </w:r>
    </w:p>
    <w:p w:rsidR="00C527CA" w:rsidRDefault="00C527CA">
      <w:pPr>
        <w:pStyle w:val="ConsPlusNormal"/>
        <w:spacing w:before="220"/>
        <w:ind w:firstLine="540"/>
        <w:jc w:val="both"/>
      </w:pPr>
      <w:r>
        <w:t>справку о неполучении ежемесячной денежной компенсации по обращению с ТКО по месту жительства в случае назначения ежемесячной денежной компенсации по обращению с ТКО по месту пребывания;</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both"/>
            </w:pPr>
            <w:r>
              <w:rPr>
                <w:color w:val="392C69"/>
              </w:rPr>
              <w:t xml:space="preserve">Действие изменений, внесенных в абз. 4 </w:t>
            </w:r>
            <w:hyperlink r:id="rId79">
              <w:r>
                <w:rPr>
                  <w:color w:val="0000FF"/>
                </w:rPr>
                <w:t>Постановлением</w:t>
              </w:r>
            </w:hyperlink>
            <w:r>
              <w:rPr>
                <w:color w:val="392C69"/>
              </w:rPr>
              <w:t xml:space="preserve"> Правительства Оренбургской области от 29.04.2022 N 398-п, </w:t>
            </w:r>
            <w:hyperlink r:id="rId80">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spacing w:before="280"/>
        <w:ind w:firstLine="540"/>
        <w:jc w:val="both"/>
      </w:pPr>
      <w:r>
        <w:t>сведения о начисленных платежах и расходах на оплату жилого помещения и коммунальных услуг.</w:t>
      </w:r>
    </w:p>
    <w:p w:rsidR="00C527CA" w:rsidRDefault="00C527CA">
      <w:pPr>
        <w:pStyle w:val="ConsPlusNormal"/>
        <w:jc w:val="both"/>
      </w:pPr>
      <w:r>
        <w:t xml:space="preserve">(в ред. </w:t>
      </w:r>
      <w:hyperlink r:id="rId81">
        <w:r>
          <w:rPr>
            <w:color w:val="0000FF"/>
          </w:rPr>
          <w:t>Постановления</w:t>
        </w:r>
      </w:hyperlink>
      <w:r>
        <w:t xml:space="preserve"> Правительства Оренбургской области от 29.04.2022 N 398-п)</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both"/>
            </w:pPr>
            <w:r>
              <w:rPr>
                <w:color w:val="392C69"/>
              </w:rPr>
              <w:t xml:space="preserve">Действие абз. 5, введенного Постановлением Правительства Оренбургской области от 29.04.2022 N 398-п, </w:t>
            </w:r>
            <w:hyperlink r:id="rId82">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spacing w:before="280"/>
        <w:ind w:firstLine="540"/>
        <w:jc w:val="both"/>
      </w:pPr>
      <w:r>
        <w:t>Сведения о наличии либо отсутствии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филиал учреждения получает из государственной информационной системы жилищно-коммунального хозяйства (при наличии технической возможности). При отсутствии технической возможности получения сведений о такой задолженности из государственной информационной системы жилищно-коммунального хозяйства эти сведения запрашиваются филиалом учреждения в Федеральной службе судебных приставов.</w:t>
      </w:r>
    </w:p>
    <w:p w:rsidR="00C527CA" w:rsidRDefault="00C527CA">
      <w:pPr>
        <w:pStyle w:val="ConsPlusNormal"/>
        <w:jc w:val="both"/>
      </w:pPr>
      <w:r>
        <w:t xml:space="preserve">(абзац введен </w:t>
      </w:r>
      <w:hyperlink r:id="rId83">
        <w:r>
          <w:rPr>
            <w:color w:val="0000FF"/>
          </w:rPr>
          <w:t>Постановлением</w:t>
        </w:r>
      </w:hyperlink>
      <w:r>
        <w:t xml:space="preserve"> Правительства Оренбургской области от 29.04.2022 N 398-п)</w:t>
      </w:r>
    </w:p>
    <w:p w:rsidR="00C527CA" w:rsidRDefault="00C527CA">
      <w:pPr>
        <w:pStyle w:val="ConsPlusNormal"/>
        <w:spacing w:before="220"/>
        <w:ind w:firstLine="540"/>
        <w:jc w:val="both"/>
      </w:pPr>
      <w:r>
        <w:t>Гражданин вправе представить документы, указанные в настоящем пункте, по собственной инициативе.</w:t>
      </w:r>
    </w:p>
    <w:p w:rsidR="00C527CA" w:rsidRDefault="00C527CA">
      <w:pPr>
        <w:pStyle w:val="ConsPlusNormal"/>
        <w:spacing w:before="220"/>
        <w:ind w:firstLine="540"/>
        <w:jc w:val="both"/>
      </w:pPr>
      <w:r>
        <w:t xml:space="preserve">7. Заявление и документы по выбору гражданина могут быть представлены в форме документов на бумажных носителях либо в форме электронных документов в соответствии с Федеральным </w:t>
      </w:r>
      <w:hyperlink r:id="rId84">
        <w:r>
          <w:rPr>
            <w:color w:val="0000FF"/>
          </w:rPr>
          <w:t>законом</w:t>
        </w:r>
      </w:hyperlink>
      <w:r>
        <w:t xml:space="preserve"> от 27 июля 2010 года N 210-ФЗ "Об организации предоставления государственных и муниципальных услуг".</w:t>
      </w:r>
    </w:p>
    <w:p w:rsidR="00C527CA" w:rsidRDefault="00C527CA">
      <w:pPr>
        <w:pStyle w:val="ConsPlusNormal"/>
        <w:spacing w:before="220"/>
        <w:ind w:firstLine="540"/>
        <w:jc w:val="both"/>
      </w:pPr>
      <w:r>
        <w:t xml:space="preserve">8. Документы, предусмотренные </w:t>
      </w:r>
      <w:hyperlink w:anchor="P365">
        <w:r>
          <w:rPr>
            <w:color w:val="0000FF"/>
          </w:rPr>
          <w:t>подпунктами 2</w:t>
        </w:r>
      </w:hyperlink>
      <w:r>
        <w:t xml:space="preserve"> - </w:t>
      </w:r>
      <w:hyperlink w:anchor="P368">
        <w:r>
          <w:rPr>
            <w:color w:val="0000FF"/>
          </w:rPr>
          <w:t>4 пункта 4</w:t>
        </w:r>
      </w:hyperlink>
      <w:r>
        <w:t xml:space="preserve"> настоящего Порядка, представляются в подлинниках либо в копиях, заверенных в порядке, установленном законодательством Российской Федерации.</w:t>
      </w:r>
    </w:p>
    <w:p w:rsidR="00C527CA" w:rsidRDefault="00C527CA">
      <w:pPr>
        <w:pStyle w:val="ConsPlusNormal"/>
        <w:spacing w:before="220"/>
        <w:ind w:firstLine="540"/>
        <w:jc w:val="both"/>
      </w:pPr>
      <w:r>
        <w:t>Специалисты филиала учреждения (МФЦ) изготавливают копии с представленных оригиналов документов, заверяют их, оригиналы возвращают гражданину.</w:t>
      </w:r>
    </w:p>
    <w:p w:rsidR="00C527CA" w:rsidRDefault="00C527CA">
      <w:pPr>
        <w:pStyle w:val="ConsPlusNormal"/>
        <w:spacing w:before="220"/>
        <w:ind w:firstLine="540"/>
        <w:jc w:val="both"/>
      </w:pPr>
      <w:r>
        <w:t>9. Все документы формируются в личное дело, которое хранится в филиале учреждения по месту жительства (пребывания) гражданина.</w:t>
      </w:r>
    </w:p>
    <w:p w:rsidR="00C527CA" w:rsidRDefault="00C527CA">
      <w:pPr>
        <w:pStyle w:val="ConsPlusNormal"/>
        <w:spacing w:before="220"/>
        <w:ind w:firstLine="540"/>
        <w:jc w:val="both"/>
      </w:pPr>
      <w:r>
        <w:t>10. Размер ежемесячной денежной компенсации по обращению с ТКО определяется на основании начисленных платежей по коммунальной услуге по обращению с ТКО с учетом количества лиц, зарегистрированных совместно с гражданином в жилом помещении.</w:t>
      </w:r>
    </w:p>
    <w:p w:rsidR="00C527CA" w:rsidRDefault="00C527CA">
      <w:pPr>
        <w:pStyle w:val="ConsPlusNormal"/>
        <w:spacing w:before="220"/>
        <w:ind w:firstLine="540"/>
        <w:jc w:val="both"/>
      </w:pPr>
      <w:r>
        <w:t>11. Ежемесячная денежная компенсация по обращению с ТКО назначается со дня возникновения права на получение меры социальной поддержки по оплате коммунальной услуги по обращению с ТКО, но не более чем за 6 месяцев, предшествующих месяцу обращения за ежемесячной денежной компенсацией по обращению с ТКО.</w:t>
      </w:r>
    </w:p>
    <w:p w:rsidR="00C527CA" w:rsidRDefault="00C527CA">
      <w:pPr>
        <w:pStyle w:val="ConsPlusNormal"/>
        <w:spacing w:before="220"/>
        <w:ind w:firstLine="540"/>
        <w:jc w:val="both"/>
      </w:pPr>
      <w:r>
        <w:t>12. Решение о назначении либо об отказе в назначении ежемесячной денежной компенсации по обращению с ТКО принимается филиалом учреждения в течение 10 рабочих дней со дня поступления всех документов и сведений, необходимых для получения ежемесячной денежной компенсации по обращению с ТКО.</w:t>
      </w:r>
    </w:p>
    <w:p w:rsidR="00C527CA" w:rsidRDefault="00C527CA">
      <w:pPr>
        <w:pStyle w:val="ConsPlusNormal"/>
        <w:spacing w:before="220"/>
        <w:ind w:firstLine="540"/>
        <w:jc w:val="both"/>
      </w:pPr>
      <w:r>
        <w:t>13. Ежемесячная денежная компенсация по обращению с ТКО назначается по месту пребывания граждан на установленный срок пребывания.</w:t>
      </w:r>
    </w:p>
    <w:p w:rsidR="00C527CA" w:rsidRDefault="00C527CA">
      <w:pPr>
        <w:pStyle w:val="ConsPlusNormal"/>
        <w:spacing w:before="220"/>
        <w:ind w:firstLine="540"/>
        <w:jc w:val="both"/>
      </w:pPr>
      <w:r>
        <w:lastRenderedPageBreak/>
        <w:t>14. В случае принятия решения об отказе в назначении ежемесячной денежной компенсации по обращению с ТКО указанное решение направляется гражданину в течение 5 рабочих дней после вынесения решения в письменной форме с указанием причин отказа.</w:t>
      </w:r>
    </w:p>
    <w:p w:rsidR="00C527CA" w:rsidRDefault="00C527CA">
      <w:pPr>
        <w:pStyle w:val="ConsPlusNormal"/>
        <w:spacing w:before="220"/>
        <w:ind w:firstLine="540"/>
        <w:jc w:val="both"/>
      </w:pPr>
      <w:r>
        <w:t>15. Основаниями для принятия решения об отказе в назначении ежемесячной денежной компенсации по обращению с ТКО являются:</w:t>
      </w:r>
    </w:p>
    <w:p w:rsidR="00C527CA" w:rsidRDefault="00C527CA">
      <w:pPr>
        <w:pStyle w:val="ConsPlusNormal"/>
        <w:spacing w:before="220"/>
        <w:ind w:firstLine="540"/>
        <w:jc w:val="both"/>
      </w:pPr>
      <w:r>
        <w:t>отсутствие документов, подтверждающих право на получение меры социальной поддержки по оплате коммунальных услуг;</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both"/>
            </w:pPr>
            <w:r>
              <w:rPr>
                <w:color w:val="392C69"/>
              </w:rPr>
              <w:t xml:space="preserve">Действие изменений, внесенных в абз. 3 </w:t>
            </w:r>
            <w:hyperlink r:id="rId85">
              <w:r>
                <w:rPr>
                  <w:color w:val="0000FF"/>
                </w:rPr>
                <w:t>Постановлением</w:t>
              </w:r>
            </w:hyperlink>
            <w:r>
              <w:rPr>
                <w:color w:val="392C69"/>
              </w:rPr>
              <w:t xml:space="preserve"> Правительства Оренбургской области от 29.04.2022 N 398-п, </w:t>
            </w:r>
            <w:hyperlink r:id="rId8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spacing w:before="280"/>
        <w:ind w:firstLine="540"/>
        <w:jc w:val="both"/>
      </w:pPr>
      <w:r>
        <w:t>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C527CA" w:rsidRDefault="00C527CA">
      <w:pPr>
        <w:pStyle w:val="ConsPlusNormal"/>
        <w:jc w:val="both"/>
      </w:pPr>
      <w:r>
        <w:t xml:space="preserve">(в ред. </w:t>
      </w:r>
      <w:hyperlink r:id="rId87">
        <w:r>
          <w:rPr>
            <w:color w:val="0000FF"/>
          </w:rPr>
          <w:t>Постановления</w:t>
        </w:r>
      </w:hyperlink>
      <w:r>
        <w:t xml:space="preserve"> Правительства Оренбургской области от 29.04.2022 N 398-п)</w:t>
      </w:r>
    </w:p>
    <w:p w:rsidR="00C527CA" w:rsidRDefault="00C527CA">
      <w:pPr>
        <w:pStyle w:val="ConsPlusNormal"/>
        <w:spacing w:before="220"/>
        <w:ind w:firstLine="540"/>
        <w:jc w:val="both"/>
      </w:pPr>
      <w:r>
        <w:t>16. Решение об отказе в назначении ежемесячной денежной компенсации по обращению с ТКО граждане могут обжаловать в порядке, установленном законодательством Российской Федерации.</w:t>
      </w:r>
    </w:p>
    <w:p w:rsidR="00C527CA" w:rsidRDefault="00C527CA">
      <w:pPr>
        <w:pStyle w:val="ConsPlusNormal"/>
        <w:jc w:val="both"/>
      </w:pPr>
    </w:p>
    <w:p w:rsidR="00C527CA" w:rsidRDefault="00C527CA">
      <w:pPr>
        <w:pStyle w:val="ConsPlusTitle"/>
        <w:jc w:val="center"/>
        <w:outlineLvl w:val="1"/>
      </w:pPr>
      <w:r>
        <w:t>III. Организация работы по выплате</w:t>
      </w:r>
    </w:p>
    <w:p w:rsidR="00C527CA" w:rsidRDefault="00C527CA">
      <w:pPr>
        <w:pStyle w:val="ConsPlusTitle"/>
        <w:jc w:val="center"/>
      </w:pPr>
      <w:r>
        <w:t>ежемесячной денежной компенсации по обращению с ТКО</w:t>
      </w:r>
    </w:p>
    <w:p w:rsidR="00C527CA" w:rsidRDefault="00C527CA">
      <w:pPr>
        <w:pStyle w:val="ConsPlusNormal"/>
        <w:jc w:val="both"/>
      </w:pPr>
    </w:p>
    <w:p w:rsidR="00C527CA" w:rsidRDefault="00C527CA">
      <w:pPr>
        <w:pStyle w:val="ConsPlusNormal"/>
        <w:ind w:firstLine="540"/>
        <w:jc w:val="both"/>
      </w:pPr>
      <w:r>
        <w:t>17. Выплата ежемесячной денежной компенсации по обращению с ТКО осуществляется государственным казенным учреждением Оренбургской области "Центр социальной поддержки населения" с 15 числа месяца, следующего за месяцем, за который произведено начисление платы за пользование коммунальной услугой по обращению с ТКО, в соответствии с заявлением гражданина путем перечисления денежных средств на банковский счет гражданина, операции по которому осуществляются с использованием национальных платежных инструментов, открытый им в кредитных организациях, в том числе с использованием универсальной карты жителя Оренбургской области, либо через организации федеральной почтовой связи в соответствии с заключенными договорами.</w:t>
      </w:r>
    </w:p>
    <w:p w:rsidR="00C527CA" w:rsidRDefault="00C527CA">
      <w:pPr>
        <w:pStyle w:val="ConsPlusNormal"/>
        <w:jc w:val="both"/>
      </w:pPr>
      <w:r>
        <w:t xml:space="preserve">(в ред. Постановлений Правительства Оренбургской области от 29.12.2020 </w:t>
      </w:r>
      <w:hyperlink r:id="rId88">
        <w:r>
          <w:rPr>
            <w:color w:val="0000FF"/>
          </w:rPr>
          <w:t>N 1294-пп</w:t>
        </w:r>
      </w:hyperlink>
      <w:r>
        <w:t xml:space="preserve">, от 02.08.2022 </w:t>
      </w:r>
      <w:hyperlink r:id="rId89">
        <w:r>
          <w:rPr>
            <w:color w:val="0000FF"/>
          </w:rPr>
          <w:t>N 845-п</w:t>
        </w:r>
      </w:hyperlink>
      <w:r>
        <w:t>)</w:t>
      </w:r>
    </w:p>
    <w:p w:rsidR="00C527CA" w:rsidRDefault="00C527CA">
      <w:pPr>
        <w:pStyle w:val="ConsPlusNormal"/>
        <w:spacing w:before="220"/>
        <w:ind w:firstLine="540"/>
        <w:jc w:val="both"/>
      </w:pPr>
      <w:r>
        <w:t xml:space="preserve">18. При наступлении обстоятельств, влекущих изменение размера ежемесячной денежной компенсации по обращению с ТКО, за исключением случая, указанного в </w:t>
      </w:r>
      <w:hyperlink w:anchor="P414">
        <w:r>
          <w:rPr>
            <w:color w:val="0000FF"/>
          </w:rPr>
          <w:t>пункте 22</w:t>
        </w:r>
      </w:hyperlink>
      <w:r>
        <w:t xml:space="preserve"> настоящего Порядка, перерасчет и выплата ее в новом размере производятся на основании заявления:</w:t>
      </w:r>
    </w:p>
    <w:p w:rsidR="00C527CA" w:rsidRDefault="00C527CA">
      <w:pPr>
        <w:pStyle w:val="ConsPlusNormal"/>
        <w:spacing w:before="220"/>
        <w:ind w:firstLine="540"/>
        <w:jc w:val="both"/>
      </w:pPr>
      <w:r>
        <w:t>с первого числа месяца, следующего за месяцем, в котором наступили обстоятельства, влекущие за собой перерасчет компенсации в сторону уменьшения, но не более чем за три года;</w:t>
      </w:r>
    </w:p>
    <w:p w:rsidR="00C527CA" w:rsidRDefault="00C527CA">
      <w:pPr>
        <w:pStyle w:val="ConsPlusNormal"/>
        <w:spacing w:before="220"/>
        <w:ind w:firstLine="540"/>
        <w:jc w:val="both"/>
      </w:pPr>
      <w:r>
        <w:t>с первого числа месяца, следующего за месяцем, в котором наступили обстоятельства, влекущие за собой перерасчет размера компенсации в сторону увеличения, но не более чем за шесть месяцев, предшествующих месяцу обращения.</w:t>
      </w:r>
    </w:p>
    <w:p w:rsidR="00C527CA" w:rsidRDefault="00C527CA">
      <w:pPr>
        <w:pStyle w:val="ConsPlusNormal"/>
        <w:spacing w:before="220"/>
        <w:ind w:firstLine="540"/>
        <w:jc w:val="both"/>
      </w:pPr>
      <w:r>
        <w:t>19. В случае смены места жительства (пребывания) в пределах Оренбургской области ежемесячная денежная компенсация по обращению с ТКО назначается с даты изменения места жительства (пребывания), но не ранее месяца прекращения выплаты ежемесячной денежной компенсации по прежнему месту жительства (пребывания) и не более чем за три года, предшествующих месяцу обращения.</w:t>
      </w:r>
    </w:p>
    <w:p w:rsidR="00C527CA" w:rsidRDefault="00C527CA">
      <w:pPr>
        <w:pStyle w:val="ConsPlusNormal"/>
        <w:spacing w:before="220"/>
        <w:ind w:firstLine="540"/>
        <w:jc w:val="both"/>
      </w:pPr>
      <w:r>
        <w:lastRenderedPageBreak/>
        <w:t>20. Филиал учреждения при обращении гражданина за ежемесячной денежной компенсацией по обращению с ТКО по новому месту жительства (пребывания) запрашивает у филиала учреждения, предоставлявшего меры социальной поддержки по прежнему месту жительства (пребывания) гражданина, справку о размерах и сроках выплаты ежемесячной денежной компенсации по обращению с ТКО и (или) о неполучении мер социальной поддержки по оплате жилья и коммунальных услуг по иным основаниям, не предусмотренным настоящим Порядком.</w:t>
      </w:r>
    </w:p>
    <w:p w:rsidR="00C527CA" w:rsidRDefault="00C527CA">
      <w:pPr>
        <w:pStyle w:val="ConsPlusNormal"/>
        <w:spacing w:before="220"/>
        <w:ind w:firstLine="540"/>
        <w:jc w:val="both"/>
      </w:pPr>
      <w:r>
        <w:t>21. Гражданин обязан информировать филиал учреждения об изменении следующих обстоятельств:</w:t>
      </w:r>
    </w:p>
    <w:p w:rsidR="00C527CA" w:rsidRDefault="00C527CA">
      <w:pPr>
        <w:pStyle w:val="ConsPlusNormal"/>
        <w:spacing w:before="220"/>
        <w:ind w:firstLine="540"/>
        <w:jc w:val="both"/>
      </w:pPr>
      <w:r>
        <w:t>1) количество зарегистрированных в жилом помещении лиц;</w:t>
      </w:r>
    </w:p>
    <w:p w:rsidR="00C527CA" w:rsidRDefault="00C527CA">
      <w:pPr>
        <w:pStyle w:val="ConsPlusNormal"/>
        <w:spacing w:before="220"/>
        <w:ind w:firstLine="540"/>
        <w:jc w:val="both"/>
      </w:pPr>
      <w:r>
        <w:t>2) место его жительства;</w:t>
      </w:r>
    </w:p>
    <w:p w:rsidR="00C527CA" w:rsidRDefault="00C527CA">
      <w:pPr>
        <w:pStyle w:val="ConsPlusNormal"/>
        <w:spacing w:before="220"/>
        <w:ind w:firstLine="540"/>
        <w:jc w:val="both"/>
      </w:pPr>
      <w:r>
        <w:t>3) основание для назначения ежемесячной денежной компенсации по обращению с ТКО.</w:t>
      </w:r>
    </w:p>
    <w:p w:rsidR="00C527CA" w:rsidRDefault="00C527CA">
      <w:pPr>
        <w:pStyle w:val="ConsPlusNormal"/>
        <w:spacing w:before="220"/>
        <w:ind w:firstLine="540"/>
        <w:jc w:val="both"/>
      </w:pPr>
      <w:r>
        <w:t>Документы, подтверждающие изменение обстоятельств, указанных в настоящем пункте, представляются в течение одного месяца после наступления соответствующих обстоятельств.</w:t>
      </w:r>
    </w:p>
    <w:p w:rsidR="00C527CA" w:rsidRDefault="00C527CA">
      <w:pPr>
        <w:pStyle w:val="ConsPlusNormal"/>
        <w:spacing w:before="220"/>
        <w:ind w:firstLine="540"/>
        <w:jc w:val="both"/>
      </w:pPr>
      <w:bookmarkStart w:id="10" w:name="P414"/>
      <w:bookmarkEnd w:id="10"/>
      <w:r>
        <w:t>22. В случае изменения категории, дающей право на увеличение объема мер социальной поддержки по оплате жилого помещения и коммунальных услуг, выплата ежемесячной денежной компенсации по обращению с ТКО прекращается со дня возникновения права на получение меры социальной поддержки на оплату жилого помещения и коммунальных услуг по иным основаниям, установленным нормативными правовыми актами Российской Федерации и Оренбургской области.</w:t>
      </w:r>
    </w:p>
    <w:p w:rsidR="00C527CA" w:rsidRDefault="00C527CA">
      <w:pPr>
        <w:pStyle w:val="ConsPlusNormal"/>
        <w:spacing w:before="220"/>
        <w:ind w:firstLine="540"/>
        <w:jc w:val="both"/>
      </w:pPr>
      <w:r>
        <w:t>23. Корректировка и перерасчет размера ежемесячной денежной компенсации по обращению с ТКО гражданину производятся с учетом ранее выплаченных сумм.</w:t>
      </w:r>
    </w:p>
    <w:p w:rsidR="00C527CA" w:rsidRDefault="00C52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27CA">
        <w:tc>
          <w:tcPr>
            <w:tcW w:w="60" w:type="dxa"/>
            <w:tcBorders>
              <w:top w:val="nil"/>
              <w:left w:val="nil"/>
              <w:bottom w:val="nil"/>
              <w:right w:val="nil"/>
            </w:tcBorders>
            <w:shd w:val="clear" w:color="auto" w:fill="CED3F1"/>
            <w:tcMar>
              <w:top w:w="0" w:type="dxa"/>
              <w:left w:w="0" w:type="dxa"/>
              <w:bottom w:w="0" w:type="dxa"/>
              <w:right w:w="0" w:type="dxa"/>
            </w:tcMar>
          </w:tcPr>
          <w:p w:rsidR="00C527CA" w:rsidRDefault="00C52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7CA" w:rsidRDefault="00C527CA">
            <w:pPr>
              <w:pStyle w:val="ConsPlusNormal"/>
              <w:jc w:val="both"/>
            </w:pPr>
            <w:r>
              <w:rPr>
                <w:color w:val="392C69"/>
              </w:rPr>
              <w:t xml:space="preserve">Действие изменений, внесенных в п. 24 </w:t>
            </w:r>
            <w:hyperlink r:id="rId90">
              <w:r>
                <w:rPr>
                  <w:color w:val="0000FF"/>
                </w:rPr>
                <w:t>Постановлением</w:t>
              </w:r>
            </w:hyperlink>
            <w:r>
              <w:rPr>
                <w:color w:val="392C69"/>
              </w:rPr>
              <w:t xml:space="preserve"> Правительства Оренбургской области от 29.04.2022 N 398-п, </w:t>
            </w:r>
            <w:hyperlink r:id="rId91">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527CA" w:rsidRDefault="00C527CA">
            <w:pPr>
              <w:pStyle w:val="ConsPlusNormal"/>
            </w:pPr>
          </w:p>
        </w:tc>
      </w:tr>
    </w:tbl>
    <w:p w:rsidR="00C527CA" w:rsidRDefault="00C527CA">
      <w:pPr>
        <w:pStyle w:val="ConsPlusNormal"/>
        <w:spacing w:before="280"/>
        <w:ind w:firstLine="540"/>
        <w:jc w:val="both"/>
      </w:pPr>
      <w:bookmarkStart w:id="11" w:name="P417"/>
      <w:bookmarkEnd w:id="11"/>
      <w:r>
        <w:t>24. Выплата гражданам компенсации по обращению с ТКО приостанавливается при получении филиалом учреждения сведений о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 возобновляется при получении филиалом учреждения сведений о полном погашении указанной задолженности при условии, что гражданином не утрачено право на получение компенсации по обращению с ТКО.</w:t>
      </w:r>
    </w:p>
    <w:p w:rsidR="00C527CA" w:rsidRDefault="00C527CA">
      <w:pPr>
        <w:pStyle w:val="ConsPlusNormal"/>
        <w:spacing w:before="220"/>
        <w:ind w:firstLine="540"/>
        <w:jc w:val="both"/>
      </w:pPr>
      <w:r>
        <w:t xml:space="preserve">Для возобновления выплаты компенсации по обращению с ТКО, приостановленной по основанию, указанному в </w:t>
      </w:r>
      <w:hyperlink w:anchor="P417">
        <w:r>
          <w:rPr>
            <w:color w:val="0000FF"/>
          </w:rPr>
          <w:t>абзаце первом</w:t>
        </w:r>
      </w:hyperlink>
      <w:r>
        <w:t xml:space="preserve"> настоящего пункта, представление гражданином соответствующего заявления не требуется. Гражданин вправе представить документы, подтверждающие погашение задолженности по оплате жилых помещений и коммунальных услуг, подтвержденной вступившим в законную силу судебным актом, наличие которой явилось основанием для приостановления выплаты ему компенсации по обращению с ТКО, по собственной инициативе.</w:t>
      </w:r>
    </w:p>
    <w:p w:rsidR="00C527CA" w:rsidRDefault="00C527CA">
      <w:pPr>
        <w:pStyle w:val="ConsPlusNormal"/>
        <w:spacing w:before="220"/>
        <w:ind w:firstLine="540"/>
        <w:jc w:val="both"/>
      </w:pPr>
      <w:r>
        <w:t xml:space="preserve">Выплата гражданину компенсации по обращению с ТКО, приостановленной до 1 января 2022 года в связи с наличием задолженности по оплате жилых помещений и коммунальных услуг при отсутствии заключенного с организациями - поставщиками услуг соглашения по ее погашению, возобновляется при представлении гражданином документов, подтверждающих погашение задолженности, и при условии, что гражданином не утрачено право на получение </w:t>
      </w:r>
      <w:r>
        <w:lastRenderedPageBreak/>
        <w:t>компенсации по обращению с ТКО.</w:t>
      </w:r>
    </w:p>
    <w:p w:rsidR="00C527CA" w:rsidRDefault="00C527CA">
      <w:pPr>
        <w:pStyle w:val="ConsPlusNormal"/>
        <w:spacing w:before="220"/>
        <w:ind w:firstLine="540"/>
        <w:jc w:val="both"/>
      </w:pPr>
      <w:r>
        <w:t>Начисление суммы компенсации по обращению с ТКО осуществляется с даты приостановления ее выплаты, но не более чем за три года. При начислении указанной суммы не учитываются периоды, в течение которых гражданином было утрачено право на получение компенсации по обращению с ТКО.</w:t>
      </w:r>
    </w:p>
    <w:p w:rsidR="00C527CA" w:rsidRDefault="00C527CA">
      <w:pPr>
        <w:pStyle w:val="ConsPlusNormal"/>
        <w:jc w:val="both"/>
      </w:pPr>
      <w:r>
        <w:t xml:space="preserve">(п. 24 в ред. </w:t>
      </w:r>
      <w:hyperlink r:id="rId92">
        <w:r>
          <w:rPr>
            <w:color w:val="0000FF"/>
          </w:rPr>
          <w:t>Постановления</w:t>
        </w:r>
      </w:hyperlink>
      <w:r>
        <w:t xml:space="preserve"> Правительства Оренбургской области от 29.04.2022 N 398-п)</w:t>
      </w:r>
    </w:p>
    <w:p w:rsidR="00C527CA" w:rsidRDefault="00C527CA">
      <w:pPr>
        <w:pStyle w:val="ConsPlusNormal"/>
        <w:spacing w:before="220"/>
        <w:ind w:firstLine="540"/>
        <w:jc w:val="both"/>
      </w:pPr>
      <w:r>
        <w:t>25. Выплата ежемесячной денежной компенсации по обращению с ТКО приостанавливается в случае ее неполучения в течение 6 месяцев или при получении филиалом учреждения сведений от уполномоченных органов либо организаций об обстоятельствах, влияющих на право гражданина на получение ежемесячной денежной компенсации по обращению с ТКО и (или) ее размер. После обращения гражданина в филиал учреждения ежемесячная денежная компенсация по обращению с ТКО выплачивается с даты приостановления, но не более чем за 3 года при условии, что в указанный период гражданином не было утрачено право на получение назначенной выплаты.</w:t>
      </w:r>
    </w:p>
    <w:p w:rsidR="00C527CA" w:rsidRDefault="00C527CA">
      <w:pPr>
        <w:pStyle w:val="ConsPlusNormal"/>
        <w:spacing w:before="220"/>
        <w:ind w:firstLine="540"/>
        <w:jc w:val="both"/>
      </w:pPr>
      <w:r>
        <w:t>26. В случае наступления обстоятельств, влекущих прекращение права на выплату ежемесячной денежной компенсации по обращению с ТКО (смерть гражданина, решение суда об объявлении его умершим или решение суда о признании его безвестно отсутствующим, выезд гражданина за пределы Оренбургской области), прекращаются с месяца, следующего за месяцем наступления таких обстоятельств.</w:t>
      </w:r>
    </w:p>
    <w:p w:rsidR="00C527CA" w:rsidRDefault="00C527CA">
      <w:pPr>
        <w:pStyle w:val="ConsPlusNormal"/>
        <w:spacing w:before="220"/>
        <w:ind w:firstLine="540"/>
        <w:jc w:val="both"/>
      </w:pPr>
      <w:r>
        <w:t>27. Ежемесячная денежная компенсация по обращению с ТКО, назначенная, но не выплаченная гражданину своевременно по вине филиала учреждения, выплачивается за прошедшее время без ограничения каким-либо сроком.</w:t>
      </w:r>
    </w:p>
    <w:p w:rsidR="00C527CA" w:rsidRDefault="00C527CA">
      <w:pPr>
        <w:pStyle w:val="ConsPlusNormal"/>
        <w:spacing w:before="220"/>
        <w:ind w:firstLine="540"/>
        <w:jc w:val="both"/>
      </w:pPr>
      <w:r>
        <w:t xml:space="preserve">28. В случае если гражданин в установленный срок не представил в филиал учреждения документы, подтверждающие изменение обстоятельств, указанных в </w:t>
      </w:r>
      <w:hyperlink w:anchor="P417">
        <w:r>
          <w:rPr>
            <w:color w:val="0000FF"/>
          </w:rPr>
          <w:t>пункте 24</w:t>
        </w:r>
      </w:hyperlink>
      <w:r>
        <w:t xml:space="preserve"> настоящего Порядка, либо в случае представления документов с недостоверными сведениями необоснованно полученные в качестве ежемесячной денежной компенсации по обращению с ТКО средства засчитываются в счет будущей ежемесячной денежной компенсации по обращению с ТКО.</w:t>
      </w:r>
    </w:p>
    <w:p w:rsidR="00C527CA" w:rsidRDefault="00C527CA">
      <w:pPr>
        <w:pStyle w:val="ConsPlusNormal"/>
        <w:spacing w:before="220"/>
        <w:ind w:firstLine="540"/>
        <w:jc w:val="both"/>
      </w:pPr>
      <w:r>
        <w:t>При отсутствии права на получение ежемесячной денежной компенсации по обращению с ТКО в последующие месяцы эти средства добровольно возвращаются гражданином в бюджет, из которого они были предоставлены.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C527CA" w:rsidRDefault="00C527CA">
      <w:pPr>
        <w:pStyle w:val="ConsPlusNormal"/>
        <w:spacing w:before="220"/>
        <w:ind w:firstLine="540"/>
        <w:jc w:val="both"/>
      </w:pPr>
      <w:r>
        <w:t>29. В случае смены места жительства (пребывания) гражданина в пределах Оренбургской области возмещение излишне выплаченной суммы производится филиалом учреждения по новому месту жительства (пребывания), в том числе с последующих выплат.</w:t>
      </w:r>
    </w:p>
    <w:p w:rsidR="00C527CA" w:rsidRDefault="00C527CA">
      <w:pPr>
        <w:pStyle w:val="ConsPlusNormal"/>
        <w:spacing w:before="220"/>
        <w:ind w:firstLine="540"/>
        <w:jc w:val="both"/>
      </w:pPr>
      <w:r>
        <w:t>30. Начисленная, но не полученная в связи со смертью гражданина ежемесячная денежная компенсация по обращению ТКО наследуется на общих основаниях.</w:t>
      </w:r>
    </w:p>
    <w:p w:rsidR="00C527CA" w:rsidRDefault="00C527CA">
      <w:pPr>
        <w:pStyle w:val="ConsPlusNormal"/>
        <w:spacing w:before="220"/>
        <w:ind w:firstLine="540"/>
        <w:jc w:val="both"/>
      </w:pPr>
      <w:r>
        <w:t>31. Выплата ежемесячной денежной компенсации по обращению с ТКО не производится гражданам, находящимся на полном государственном обеспечении.</w:t>
      </w:r>
    </w:p>
    <w:p w:rsidR="00C527CA" w:rsidRDefault="00C527CA">
      <w:pPr>
        <w:pStyle w:val="ConsPlusNormal"/>
        <w:jc w:val="both"/>
      </w:pPr>
    </w:p>
    <w:p w:rsidR="00C527CA" w:rsidRDefault="00C527CA">
      <w:pPr>
        <w:pStyle w:val="ConsPlusTitle"/>
        <w:jc w:val="center"/>
        <w:outlineLvl w:val="1"/>
      </w:pPr>
      <w:r>
        <w:t>IV. Порядок финансирования расходов, связанных</w:t>
      </w:r>
    </w:p>
    <w:p w:rsidR="00C527CA" w:rsidRDefault="00C527CA">
      <w:pPr>
        <w:pStyle w:val="ConsPlusTitle"/>
        <w:jc w:val="center"/>
      </w:pPr>
      <w:r>
        <w:t>с предоставлением ежемесячной денежной компенсации</w:t>
      </w:r>
    </w:p>
    <w:p w:rsidR="00C527CA" w:rsidRDefault="00C527CA">
      <w:pPr>
        <w:pStyle w:val="ConsPlusTitle"/>
        <w:jc w:val="center"/>
      </w:pPr>
      <w:r>
        <w:t>по обращению с ТКО</w:t>
      </w:r>
    </w:p>
    <w:p w:rsidR="00C527CA" w:rsidRDefault="00C527CA">
      <w:pPr>
        <w:pStyle w:val="ConsPlusNormal"/>
        <w:jc w:val="both"/>
      </w:pPr>
    </w:p>
    <w:p w:rsidR="00C527CA" w:rsidRDefault="00C527CA">
      <w:pPr>
        <w:pStyle w:val="ConsPlusNormal"/>
        <w:ind w:firstLine="540"/>
        <w:jc w:val="both"/>
      </w:pPr>
      <w:r>
        <w:t>32. Расходы, связанные с предоставлением гражданам ежемесячной денежной компенсации по обращению с ТКО, осуществляются за счет средств областного бюджета.</w:t>
      </w:r>
    </w:p>
    <w:p w:rsidR="00C527CA" w:rsidRDefault="00C527CA">
      <w:pPr>
        <w:pStyle w:val="ConsPlusNormal"/>
        <w:spacing w:before="220"/>
        <w:ind w:firstLine="540"/>
        <w:jc w:val="both"/>
      </w:pPr>
      <w:r>
        <w:lastRenderedPageBreak/>
        <w:t>33. Расходы, связанные с предоставлением ежемесячной денежной компенсации по обращению с ТКО, включают в себя расходы на выплату ежемесячной денежной компенсации по обращению с ТКО, оплату почтовых и банковских услуг.</w:t>
      </w:r>
    </w:p>
    <w:p w:rsidR="00C527CA" w:rsidRDefault="00C527CA">
      <w:pPr>
        <w:pStyle w:val="ConsPlusNormal"/>
        <w:jc w:val="both"/>
      </w:pPr>
      <w:r>
        <w:t xml:space="preserve">(в ред. </w:t>
      </w:r>
      <w:hyperlink r:id="rId93">
        <w:r>
          <w:rPr>
            <w:color w:val="0000FF"/>
          </w:rPr>
          <w:t>Постановления</w:t>
        </w:r>
      </w:hyperlink>
      <w:r>
        <w:t xml:space="preserve"> Правительства Оренбургской области от 19.09.2019 N 731-п)</w:t>
      </w:r>
    </w:p>
    <w:p w:rsidR="00C527CA" w:rsidRDefault="00C527CA">
      <w:pPr>
        <w:pStyle w:val="ConsPlusNormal"/>
        <w:spacing w:before="220"/>
        <w:ind w:firstLine="540"/>
        <w:jc w:val="both"/>
      </w:pPr>
      <w:r>
        <w:t>34. Споры по вопросам назначения и выплаты ежемесячной денежной компенсации по обращению с ТКО разрешаются в порядке, установленном законодательством Российской Федерации.</w:t>
      </w:r>
    </w:p>
    <w:p w:rsidR="00C527CA" w:rsidRDefault="00C527CA">
      <w:pPr>
        <w:pStyle w:val="ConsPlusNormal"/>
        <w:spacing w:before="220"/>
        <w:ind w:firstLine="540"/>
        <w:jc w:val="both"/>
      </w:pPr>
      <w:r>
        <w:t>35. В целях своевременного осуществления выплаты ежемесячной денежной компенсации по обращению с ТКО государственное казенное учреждение Оренбургской области "Центр социальной поддержки населения" вправе перечислять организациям федеральной почтовой связи средства для их финансового обеспечения в месяце, предшествующем месяцу выплаты ежемесячной денежной компенсации по обращению с ТКО.</w:t>
      </w:r>
    </w:p>
    <w:p w:rsidR="00C527CA" w:rsidRDefault="00C527CA">
      <w:pPr>
        <w:pStyle w:val="ConsPlusNormal"/>
        <w:jc w:val="both"/>
      </w:pPr>
    </w:p>
    <w:p w:rsidR="00C527CA" w:rsidRDefault="00C527CA">
      <w:pPr>
        <w:pStyle w:val="ConsPlusNormal"/>
        <w:jc w:val="both"/>
      </w:pPr>
    </w:p>
    <w:p w:rsidR="00C527CA" w:rsidRDefault="00C527CA">
      <w:pPr>
        <w:pStyle w:val="ConsPlusNormal"/>
        <w:pBdr>
          <w:bottom w:val="single" w:sz="6" w:space="0" w:color="auto"/>
        </w:pBdr>
        <w:spacing w:before="100" w:after="100"/>
        <w:jc w:val="both"/>
        <w:rPr>
          <w:sz w:val="2"/>
          <w:szCs w:val="2"/>
        </w:rPr>
      </w:pPr>
    </w:p>
    <w:bookmarkEnd w:id="0"/>
    <w:p w:rsidR="00E260DF" w:rsidRDefault="00E260DF"/>
    <w:sectPr w:rsidR="00E260DF" w:rsidSect="00AF6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27CA"/>
    <w:rsid w:val="006A604B"/>
    <w:rsid w:val="00A47A5E"/>
    <w:rsid w:val="00C527CA"/>
    <w:rsid w:val="00E26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7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2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27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27C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90&amp;n=115533&amp;dst=100007" TargetMode="External"/><Relationship Id="rId18" Type="http://schemas.openxmlformats.org/officeDocument/2006/relationships/hyperlink" Target="https://login.consultant.ru/link/?req=doc&amp;base=RLAW390&amp;n=114222&amp;dst=100015" TargetMode="External"/><Relationship Id="rId26" Type="http://schemas.openxmlformats.org/officeDocument/2006/relationships/hyperlink" Target="https://login.consultant.ru/link/?req=doc&amp;base=RLAW390&amp;n=104537&amp;dst=100013" TargetMode="External"/><Relationship Id="rId39" Type="http://schemas.openxmlformats.org/officeDocument/2006/relationships/hyperlink" Target="https://login.consultant.ru/link/?req=doc&amp;base=RLAW390&amp;n=114222" TargetMode="External"/><Relationship Id="rId21" Type="http://schemas.openxmlformats.org/officeDocument/2006/relationships/hyperlink" Target="https://login.consultant.ru/link/?req=doc&amp;base=RLAW390&amp;n=104537&amp;dst=100012" TargetMode="External"/><Relationship Id="rId34" Type="http://schemas.openxmlformats.org/officeDocument/2006/relationships/hyperlink" Target="https://login.consultant.ru/link/?req=doc&amp;base=RLAW390&amp;n=93090&amp;dst=100010" TargetMode="External"/><Relationship Id="rId42" Type="http://schemas.openxmlformats.org/officeDocument/2006/relationships/hyperlink" Target="https://login.consultant.ru/link/?req=doc&amp;base=RLAW390&amp;n=128120&amp;dst=100068" TargetMode="External"/><Relationship Id="rId47" Type="http://schemas.openxmlformats.org/officeDocument/2006/relationships/hyperlink" Target="https://login.consultant.ru/link/?req=doc&amp;base=RLAW390&amp;n=123195&amp;dst=100008" TargetMode="External"/><Relationship Id="rId50" Type="http://schemas.openxmlformats.org/officeDocument/2006/relationships/hyperlink" Target="https://login.consultant.ru/link/?req=doc&amp;base=RLAW390&amp;n=116042&amp;dst=100051" TargetMode="External"/><Relationship Id="rId55" Type="http://schemas.openxmlformats.org/officeDocument/2006/relationships/hyperlink" Target="https://login.consultant.ru/link/?req=doc&amp;base=RLAW390&amp;n=116042&amp;dst=100052" TargetMode="External"/><Relationship Id="rId63" Type="http://schemas.openxmlformats.org/officeDocument/2006/relationships/hyperlink" Target="https://login.consultant.ru/link/?req=doc&amp;base=RLAW390&amp;n=104537&amp;dst=100034" TargetMode="External"/><Relationship Id="rId68" Type="http://schemas.openxmlformats.org/officeDocument/2006/relationships/hyperlink" Target="https://login.consultant.ru/link/?req=doc&amp;base=RLAW390&amp;n=93090&amp;dst=100027" TargetMode="External"/><Relationship Id="rId76" Type="http://schemas.openxmlformats.org/officeDocument/2006/relationships/hyperlink" Target="https://login.consultant.ru/link/?req=doc&amp;base=RLAW390&amp;n=104537&amp;dst=100041" TargetMode="External"/><Relationship Id="rId84" Type="http://schemas.openxmlformats.org/officeDocument/2006/relationships/hyperlink" Target="https://login.consultant.ru/link/?req=doc&amp;base=LAW&amp;n=453313" TargetMode="External"/><Relationship Id="rId89" Type="http://schemas.openxmlformats.org/officeDocument/2006/relationships/hyperlink" Target="https://login.consultant.ru/link/?req=doc&amp;base=RLAW390&amp;n=117755&amp;dst=100066" TargetMode="External"/><Relationship Id="rId7" Type="http://schemas.openxmlformats.org/officeDocument/2006/relationships/hyperlink" Target="https://login.consultant.ru/link/?req=doc&amp;base=RLAW390&amp;n=73548&amp;dst=100004" TargetMode="External"/><Relationship Id="rId71" Type="http://schemas.openxmlformats.org/officeDocument/2006/relationships/hyperlink" Target="https://login.consultant.ru/link/?req=doc&amp;base=RLAW390&amp;n=105535&amp;dst=100063" TargetMode="External"/><Relationship Id="rId92" Type="http://schemas.openxmlformats.org/officeDocument/2006/relationships/hyperlink" Target="https://login.consultant.ru/link/?req=doc&amp;base=RLAW390&amp;n=115533&amp;dst=100018" TargetMode="External"/><Relationship Id="rId2" Type="http://schemas.openxmlformats.org/officeDocument/2006/relationships/settings" Target="settings.xml"/><Relationship Id="rId16" Type="http://schemas.openxmlformats.org/officeDocument/2006/relationships/hyperlink" Target="https://login.consultant.ru/link/?req=doc&amp;base=RLAW390&amp;n=123195&amp;dst=100006" TargetMode="External"/><Relationship Id="rId29" Type="http://schemas.openxmlformats.org/officeDocument/2006/relationships/hyperlink" Target="https://login.consultant.ru/link/?req=doc&amp;base=RLAW390&amp;n=93090&amp;dst=100008" TargetMode="External"/><Relationship Id="rId11" Type="http://schemas.openxmlformats.org/officeDocument/2006/relationships/hyperlink" Target="https://login.consultant.ru/link/?req=doc&amp;base=RLAW390&amp;n=104537&amp;dst=100006" TargetMode="External"/><Relationship Id="rId24" Type="http://schemas.openxmlformats.org/officeDocument/2006/relationships/hyperlink" Target="https://login.consultant.ru/link/?req=doc&amp;base=RLAW390&amp;n=123195&amp;dst=100007" TargetMode="External"/><Relationship Id="rId32" Type="http://schemas.openxmlformats.org/officeDocument/2006/relationships/hyperlink" Target="https://login.consultant.ru/link/?req=doc&amp;base=RLAW390&amp;n=104537&amp;dst=100015" TargetMode="External"/><Relationship Id="rId37" Type="http://schemas.openxmlformats.org/officeDocument/2006/relationships/hyperlink" Target="https://login.consultant.ru/link/?req=doc&amp;base=RLAW390&amp;n=104537&amp;dst=100019" TargetMode="External"/><Relationship Id="rId40" Type="http://schemas.openxmlformats.org/officeDocument/2006/relationships/hyperlink" Target="https://login.consultant.ru/link/?req=doc&amp;base=RLAW390&amp;n=73548&amp;dst=100005" TargetMode="External"/><Relationship Id="rId45" Type="http://schemas.openxmlformats.org/officeDocument/2006/relationships/hyperlink" Target="https://login.consultant.ru/link/?req=doc&amp;base=RLAW390&amp;n=128120&amp;dst=100077" TargetMode="External"/><Relationship Id="rId53" Type="http://schemas.openxmlformats.org/officeDocument/2006/relationships/hyperlink" Target="https://login.consultant.ru/link/?req=doc&amp;base=RLAW390&amp;n=104537&amp;dst=100034" TargetMode="External"/><Relationship Id="rId58" Type="http://schemas.openxmlformats.org/officeDocument/2006/relationships/hyperlink" Target="https://login.consultant.ru/link/?req=doc&amp;base=RLAW390&amp;n=104537&amp;dst=100035" TargetMode="External"/><Relationship Id="rId66" Type="http://schemas.openxmlformats.org/officeDocument/2006/relationships/hyperlink" Target="https://login.consultant.ru/link/?req=doc&amp;base=RLAW390&amp;n=116042&amp;dst=100055" TargetMode="External"/><Relationship Id="rId74" Type="http://schemas.openxmlformats.org/officeDocument/2006/relationships/hyperlink" Target="https://login.consultant.ru/link/?req=doc&amp;base=RLAW390&amp;n=114222" TargetMode="External"/><Relationship Id="rId79" Type="http://schemas.openxmlformats.org/officeDocument/2006/relationships/hyperlink" Target="https://login.consultant.ru/link/?req=doc&amp;base=RLAW390&amp;n=115533&amp;dst=100013" TargetMode="External"/><Relationship Id="rId87" Type="http://schemas.openxmlformats.org/officeDocument/2006/relationships/hyperlink" Target="https://login.consultant.ru/link/?req=doc&amp;base=RLAW390&amp;n=115533&amp;dst=100016" TargetMode="External"/><Relationship Id="rId5" Type="http://schemas.openxmlformats.org/officeDocument/2006/relationships/hyperlink" Target="https://login.consultant.ru/link/?req=doc&amp;base=RLAW390&amp;n=65460&amp;dst=100004" TargetMode="External"/><Relationship Id="rId61" Type="http://schemas.openxmlformats.org/officeDocument/2006/relationships/hyperlink" Target="https://login.consultant.ru/link/?req=doc&amp;base=RLAW390&amp;n=104537&amp;dst=100034" TargetMode="External"/><Relationship Id="rId82" Type="http://schemas.openxmlformats.org/officeDocument/2006/relationships/hyperlink" Target="https://login.consultant.ru/link/?req=doc&amp;base=RLAW390&amp;n=115533&amp;dst=100014" TargetMode="External"/><Relationship Id="rId90" Type="http://schemas.openxmlformats.org/officeDocument/2006/relationships/hyperlink" Target="https://login.consultant.ru/link/?req=doc&amp;base=RLAW390&amp;n=115533&amp;dst=100018" TargetMode="External"/><Relationship Id="rId95" Type="http://schemas.openxmlformats.org/officeDocument/2006/relationships/theme" Target="theme/theme1.xml"/><Relationship Id="rId19" Type="http://schemas.openxmlformats.org/officeDocument/2006/relationships/hyperlink" Target="https://login.consultant.ru/link/?req=doc&amp;base=RLAW390&amp;n=104537&amp;dst=100008" TargetMode="External"/><Relationship Id="rId14" Type="http://schemas.openxmlformats.org/officeDocument/2006/relationships/hyperlink" Target="https://login.consultant.ru/link/?req=doc&amp;base=RLAW390&amp;n=116042&amp;dst=100050" TargetMode="External"/><Relationship Id="rId22" Type="http://schemas.openxmlformats.org/officeDocument/2006/relationships/hyperlink" Target="https://login.consultant.ru/link/?req=doc&amp;base=RLAW390&amp;n=65460&amp;dst=100010" TargetMode="External"/><Relationship Id="rId27" Type="http://schemas.openxmlformats.org/officeDocument/2006/relationships/hyperlink" Target="https://login.consultant.ru/link/?req=doc&amp;base=RLAW390&amp;n=93090&amp;dst=100006" TargetMode="External"/><Relationship Id="rId30" Type="http://schemas.openxmlformats.org/officeDocument/2006/relationships/hyperlink" Target="https://login.consultant.ru/link/?req=doc&amp;base=RLAW390&amp;n=104537&amp;dst=100015" TargetMode="External"/><Relationship Id="rId35" Type="http://schemas.openxmlformats.org/officeDocument/2006/relationships/hyperlink" Target="https://login.consultant.ru/link/?req=doc&amp;base=RLAW390&amp;n=104537&amp;dst=100018" TargetMode="External"/><Relationship Id="rId43" Type="http://schemas.openxmlformats.org/officeDocument/2006/relationships/hyperlink" Target="https://login.consultant.ru/link/?req=doc&amp;base=RLAW390&amp;n=104537&amp;dst=100023" TargetMode="External"/><Relationship Id="rId48" Type="http://schemas.openxmlformats.org/officeDocument/2006/relationships/hyperlink" Target="https://login.consultant.ru/link/?req=doc&amp;base=RLAW390&amp;n=69197&amp;dst=100004" TargetMode="External"/><Relationship Id="rId56" Type="http://schemas.openxmlformats.org/officeDocument/2006/relationships/hyperlink" Target="https://login.consultant.ru/link/?req=doc&amp;base=RLAW390&amp;n=104537&amp;dst=100034" TargetMode="External"/><Relationship Id="rId64" Type="http://schemas.openxmlformats.org/officeDocument/2006/relationships/hyperlink" Target="https://login.consultant.ru/link/?req=doc&amp;base=RLAW390&amp;n=104537&amp;dst=100034" TargetMode="External"/><Relationship Id="rId69" Type="http://schemas.openxmlformats.org/officeDocument/2006/relationships/hyperlink" Target="https://login.consultant.ru/link/?req=doc&amp;base=RLAW390&amp;n=94773&amp;dst=100004" TargetMode="External"/><Relationship Id="rId77" Type="http://schemas.openxmlformats.org/officeDocument/2006/relationships/hyperlink" Target="https://login.consultant.ru/link/?req=doc&amp;base=RLAW390&amp;n=117755&amp;dst=100065" TargetMode="External"/><Relationship Id="rId8" Type="http://schemas.openxmlformats.org/officeDocument/2006/relationships/hyperlink" Target="https://login.consultant.ru/link/?req=doc&amp;base=RLAW390&amp;n=93090&amp;dst=100005" TargetMode="External"/><Relationship Id="rId51" Type="http://schemas.openxmlformats.org/officeDocument/2006/relationships/hyperlink" Target="https://login.consultant.ru/link/?req=doc&amp;base=RLAW390&amp;n=104537&amp;dst=100034" TargetMode="External"/><Relationship Id="rId72" Type="http://schemas.openxmlformats.org/officeDocument/2006/relationships/hyperlink" Target="https://login.consultant.ru/link/?req=doc&amp;base=RLAW390&amp;n=115533&amp;dst=100009" TargetMode="External"/><Relationship Id="rId80" Type="http://schemas.openxmlformats.org/officeDocument/2006/relationships/hyperlink" Target="https://login.consultant.ru/link/?req=doc&amp;base=RLAW390&amp;n=115533&amp;dst=100042" TargetMode="External"/><Relationship Id="rId85" Type="http://schemas.openxmlformats.org/officeDocument/2006/relationships/hyperlink" Target="https://login.consultant.ru/link/?req=doc&amp;base=RLAW390&amp;n=115533&amp;dst=100016" TargetMode="External"/><Relationship Id="rId93" Type="http://schemas.openxmlformats.org/officeDocument/2006/relationships/hyperlink" Target="https://login.consultant.ru/link/?req=doc&amp;base=RLAW390&amp;n=94773&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390&amp;n=105535&amp;dst=100061" TargetMode="External"/><Relationship Id="rId17" Type="http://schemas.openxmlformats.org/officeDocument/2006/relationships/hyperlink" Target="https://login.consultant.ru/link/?req=doc&amp;base=RLAW390&amp;n=128120&amp;dst=100068" TargetMode="External"/><Relationship Id="rId25" Type="http://schemas.openxmlformats.org/officeDocument/2006/relationships/hyperlink" Target="https://login.consultant.ru/link/?req=doc&amp;base=RLAW390&amp;n=65460&amp;dst=100010" TargetMode="External"/><Relationship Id="rId33" Type="http://schemas.openxmlformats.org/officeDocument/2006/relationships/hyperlink" Target="https://login.consultant.ru/link/?req=doc&amp;base=RLAW390&amp;n=104537&amp;dst=100016" TargetMode="External"/><Relationship Id="rId38" Type="http://schemas.openxmlformats.org/officeDocument/2006/relationships/hyperlink" Target="https://login.consultant.ru/link/?req=doc&amp;base=RLAW390&amp;n=114222" TargetMode="External"/><Relationship Id="rId46" Type="http://schemas.openxmlformats.org/officeDocument/2006/relationships/hyperlink" Target="https://login.consultant.ru/link/?req=doc&amp;base=RLAW390&amp;n=104537&amp;dst=100024" TargetMode="External"/><Relationship Id="rId59" Type="http://schemas.openxmlformats.org/officeDocument/2006/relationships/hyperlink" Target="https://login.consultant.ru/link/?req=doc&amp;base=RLAW390&amp;n=104537&amp;dst=100034" TargetMode="External"/><Relationship Id="rId67" Type="http://schemas.openxmlformats.org/officeDocument/2006/relationships/hyperlink" Target="https://login.consultant.ru/link/?req=doc&amp;base=RLAW390&amp;n=104537&amp;dst=100034" TargetMode="External"/><Relationship Id="rId20" Type="http://schemas.openxmlformats.org/officeDocument/2006/relationships/hyperlink" Target="https://login.consultant.ru/link/?req=doc&amp;base=RLAW390&amp;n=65460&amp;dst=100010" TargetMode="External"/><Relationship Id="rId41" Type="http://schemas.openxmlformats.org/officeDocument/2006/relationships/hyperlink" Target="https://login.consultant.ru/link/?req=doc&amp;base=RLAW390&amp;n=104537&amp;dst=100020" TargetMode="External"/><Relationship Id="rId54" Type="http://schemas.openxmlformats.org/officeDocument/2006/relationships/hyperlink" Target="https://login.consultant.ru/link/?req=doc&amp;base=RLAW390&amp;n=104537&amp;dst=100034" TargetMode="External"/><Relationship Id="rId62" Type="http://schemas.openxmlformats.org/officeDocument/2006/relationships/hyperlink" Target="https://login.consultant.ru/link/?req=doc&amp;base=RLAW390&amp;n=69197&amp;dst=100005" TargetMode="External"/><Relationship Id="rId70" Type="http://schemas.openxmlformats.org/officeDocument/2006/relationships/hyperlink" Target="https://login.consultant.ru/link/?req=doc&amp;base=RLAW390&amp;n=104537&amp;dst=100037" TargetMode="External"/><Relationship Id="rId75" Type="http://schemas.openxmlformats.org/officeDocument/2006/relationships/hyperlink" Target="https://login.consultant.ru/link/?req=doc&amp;base=RLAW390&amp;n=104537&amp;dst=100040" TargetMode="External"/><Relationship Id="rId83" Type="http://schemas.openxmlformats.org/officeDocument/2006/relationships/hyperlink" Target="https://login.consultant.ru/link/?req=doc&amp;base=RLAW390&amp;n=115533&amp;dst=100014" TargetMode="External"/><Relationship Id="rId88" Type="http://schemas.openxmlformats.org/officeDocument/2006/relationships/hyperlink" Target="https://login.consultant.ru/link/?req=doc&amp;base=RLAW390&amp;n=105535&amp;dst=100063" TargetMode="External"/><Relationship Id="rId91" Type="http://schemas.openxmlformats.org/officeDocument/2006/relationships/hyperlink" Target="https://login.consultant.ru/link/?req=doc&amp;base=RLAW390&amp;n=115533&amp;dst=100042" TargetMode="External"/><Relationship Id="rId1" Type="http://schemas.openxmlformats.org/officeDocument/2006/relationships/styles" Target="styles.xml"/><Relationship Id="rId6" Type="http://schemas.openxmlformats.org/officeDocument/2006/relationships/hyperlink" Target="https://login.consultant.ru/link/?req=doc&amp;base=RLAW390&amp;n=69197&amp;dst=100004" TargetMode="External"/><Relationship Id="rId15" Type="http://schemas.openxmlformats.org/officeDocument/2006/relationships/hyperlink" Target="https://login.consultant.ru/link/?req=doc&amp;base=RLAW390&amp;n=117755&amp;dst=100061" TargetMode="External"/><Relationship Id="rId23" Type="http://schemas.openxmlformats.org/officeDocument/2006/relationships/hyperlink" Target="https://login.consultant.ru/link/?req=doc&amp;base=RLAW390&amp;n=104537&amp;dst=100013" TargetMode="External"/><Relationship Id="rId28" Type="http://schemas.openxmlformats.org/officeDocument/2006/relationships/hyperlink" Target="https://login.consultant.ru/link/?req=doc&amp;base=RLAW390&amp;n=104537&amp;dst=100013" TargetMode="External"/><Relationship Id="rId36" Type="http://schemas.openxmlformats.org/officeDocument/2006/relationships/hyperlink" Target="https://login.consultant.ru/link/?req=doc&amp;base=RLAW390&amp;n=127011&amp;dst=100100" TargetMode="External"/><Relationship Id="rId49" Type="http://schemas.openxmlformats.org/officeDocument/2006/relationships/hyperlink" Target="https://login.consultant.ru/link/?req=doc&amp;base=RLAW390&amp;n=104537&amp;dst=100031" TargetMode="External"/><Relationship Id="rId57" Type="http://schemas.openxmlformats.org/officeDocument/2006/relationships/hyperlink" Target="https://login.consultant.ru/link/?req=doc&amp;base=RLAW390&amp;n=116042&amp;dst=100053" TargetMode="External"/><Relationship Id="rId10" Type="http://schemas.openxmlformats.org/officeDocument/2006/relationships/hyperlink" Target="https://login.consultant.ru/link/?req=doc&amp;base=RLAW390&amp;n=127011&amp;dst=100099" TargetMode="External"/><Relationship Id="rId31" Type="http://schemas.openxmlformats.org/officeDocument/2006/relationships/hyperlink" Target="https://login.consultant.ru/link/?req=doc&amp;base=RLAW390&amp;n=104537&amp;dst=100015" TargetMode="External"/><Relationship Id="rId44" Type="http://schemas.openxmlformats.org/officeDocument/2006/relationships/hyperlink" Target="https://login.consultant.ru/link/?req=doc&amp;base=RLAW390&amp;n=128120&amp;dst=100069" TargetMode="External"/><Relationship Id="rId52" Type="http://schemas.openxmlformats.org/officeDocument/2006/relationships/hyperlink" Target="https://login.consultant.ru/link/?req=doc&amp;base=RLAW390&amp;n=104537&amp;dst=100034" TargetMode="External"/><Relationship Id="rId60" Type="http://schemas.openxmlformats.org/officeDocument/2006/relationships/hyperlink" Target="https://login.consultant.ru/link/?req=doc&amp;base=RLAW390&amp;n=104537&amp;dst=100034" TargetMode="External"/><Relationship Id="rId65" Type="http://schemas.openxmlformats.org/officeDocument/2006/relationships/hyperlink" Target="https://login.consultant.ru/link/?req=doc&amp;base=RLAW390&amp;n=128969&amp;dst=100024" TargetMode="External"/><Relationship Id="rId73" Type="http://schemas.openxmlformats.org/officeDocument/2006/relationships/hyperlink" Target="https://login.consultant.ru/link/?req=doc&amp;base=RLAW390&amp;n=117755&amp;dst=100064" TargetMode="External"/><Relationship Id="rId78" Type="http://schemas.openxmlformats.org/officeDocument/2006/relationships/hyperlink" Target="https://login.consultant.ru/link/?req=doc&amp;base=RLAW390&amp;n=115533&amp;dst=100011" TargetMode="External"/><Relationship Id="rId81" Type="http://schemas.openxmlformats.org/officeDocument/2006/relationships/hyperlink" Target="https://login.consultant.ru/link/?req=doc&amp;base=RLAW390&amp;n=115533&amp;dst=100013" TargetMode="External"/><Relationship Id="rId86" Type="http://schemas.openxmlformats.org/officeDocument/2006/relationships/hyperlink" Target="https://login.consultant.ru/link/?req=doc&amp;base=RLAW390&amp;n=115533&amp;dst=100042"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90&amp;n=94773&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8534</Words>
  <Characters>48646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Валерия Игоревна</dc:creator>
  <cp:lastModifiedBy>User</cp:lastModifiedBy>
  <cp:revision>2</cp:revision>
  <dcterms:created xsi:type="dcterms:W3CDTF">2024-05-23T14:02:00Z</dcterms:created>
  <dcterms:modified xsi:type="dcterms:W3CDTF">2024-05-23T14:02:00Z</dcterms:modified>
</cp:coreProperties>
</file>